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92F" w:rsidRPr="008412BC" w:rsidRDefault="0034324D" w:rsidP="0034324D">
      <w:pPr>
        <w:pStyle w:val="NoSpacing"/>
        <w:rPr>
          <w:rFonts w:ascii="Helvetica" w:eastAsia="Times New Roman" w:hAnsi="Helvetica" w:cs="Helvetica"/>
          <w:bCs/>
          <w:color w:val="1F1E1E"/>
          <w:shd w:val="clear" w:color="auto" w:fill="FFFFFF"/>
        </w:rPr>
      </w:pPr>
      <w:r w:rsidRPr="0034324D">
        <w:rPr>
          <w:noProof/>
          <w:sz w:val="36"/>
          <w:szCs w:val="36"/>
          <w:lang w:val="en-GB" w:eastAsia="en-GB"/>
        </w:rPr>
        <w:drawing>
          <wp:anchor distT="0" distB="0" distL="114300" distR="114300" simplePos="0" relativeHeight="251661312" behindDoc="1" locked="0" layoutInCell="1" allowOverlap="1" wp14:anchorId="7B517D99" wp14:editId="004C5BCF">
            <wp:simplePos x="0" y="0"/>
            <wp:positionH relativeFrom="column">
              <wp:posOffset>-219075</wp:posOffset>
            </wp:positionH>
            <wp:positionV relativeFrom="paragraph">
              <wp:posOffset>0</wp:posOffset>
            </wp:positionV>
            <wp:extent cx="2114550" cy="942975"/>
            <wp:effectExtent l="0" t="0" r="0" b="9525"/>
            <wp:wrapTight wrapText="bothSides">
              <wp:wrapPolygon edited="0">
                <wp:start x="0" y="0"/>
                <wp:lineTo x="0" y="21382"/>
                <wp:lineTo x="21405" y="21382"/>
                <wp:lineTo x="21405" y="0"/>
                <wp:lineTo x="0" y="0"/>
              </wp:wrapPolygon>
            </wp:wrapTight>
            <wp:docPr id="2" name="Picture 2" descr="E:\IMP IT\sibm logo\SIB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MP IT\sibm logo\SIBM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4550"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592F" w:rsidRPr="0034324D">
        <w:rPr>
          <w:rFonts w:ascii="Optima LT Std" w:eastAsia="Times New Roman" w:hAnsi="Optima LT Std" w:cs="Helvetica"/>
          <w:b/>
          <w:bCs/>
          <w:color w:val="BC101C"/>
          <w:sz w:val="36"/>
          <w:szCs w:val="36"/>
          <w:shd w:val="clear" w:color="auto" w:fill="FFFFFF"/>
        </w:rPr>
        <w:t>SYMBIOSIS INSTITUTE OF BUSINESS MANAGEMENT, PUNE</w:t>
      </w:r>
      <w:r w:rsidR="000B592F" w:rsidRPr="006B50DA">
        <w:rPr>
          <w:rFonts w:ascii="Optima LT Std" w:eastAsia="Times New Roman" w:hAnsi="Optima LT Std" w:cs="Helvetica"/>
          <w:b/>
          <w:bCs/>
          <w:i/>
          <w:iCs/>
          <w:color w:val="1F1E1E"/>
          <w:sz w:val="28"/>
          <w:szCs w:val="28"/>
          <w:shd w:val="clear" w:color="auto" w:fill="FFFFFF"/>
        </w:rPr>
        <w:t xml:space="preserve">                                      </w:t>
      </w:r>
      <w:r w:rsidR="000B592F" w:rsidRPr="006B50DA">
        <w:rPr>
          <w:rFonts w:ascii="Helvetica" w:eastAsia="Times New Roman" w:hAnsi="Helvetica" w:cs="Helvetica"/>
          <w:b/>
          <w:bCs/>
          <w:color w:val="1F1E1E"/>
          <w:sz w:val="28"/>
          <w:szCs w:val="28"/>
          <w:shd w:val="clear" w:color="auto" w:fill="FFFFFF"/>
        </w:rPr>
        <w:br/>
      </w:r>
      <w:r w:rsidR="000B592F" w:rsidRPr="008412BC">
        <w:rPr>
          <w:rFonts w:ascii="Lato-Regular" w:eastAsia="Times New Roman" w:hAnsi="Lato-Regular" w:cs="Helvetica"/>
          <w:bCs/>
          <w:color w:val="000000"/>
          <w:shd w:val="clear" w:color="auto" w:fill="FFFFFF"/>
        </w:rPr>
        <w:t>[Constituent of Symbiosis International (Deemed University) - Established under section 3 of the UGC Act, 1956 Re-accredited by NAAC with "A" grade 3.58/4 | Awarded Category - I by UGC]</w:t>
      </w:r>
    </w:p>
    <w:p w:rsidR="000B592F" w:rsidRPr="006B50DA" w:rsidRDefault="000B592F" w:rsidP="000B592F">
      <w:pPr>
        <w:pStyle w:val="NoSpacing"/>
        <w:rPr>
          <w:rFonts w:ascii="Times New Roman" w:hAnsi="Times New Roman" w:cs="Times New Roman"/>
          <w:b/>
          <w:sz w:val="24"/>
          <w:szCs w:val="24"/>
        </w:rPr>
      </w:pPr>
    </w:p>
    <w:p w:rsidR="00DE0D6F" w:rsidRDefault="00DE0D6F" w:rsidP="004355D6">
      <w:pPr>
        <w:pStyle w:val="Standard"/>
        <w:jc w:val="center"/>
      </w:pPr>
    </w:p>
    <w:p w:rsidR="0034324D" w:rsidRDefault="0034324D" w:rsidP="004355D6">
      <w:pPr>
        <w:pStyle w:val="Standard"/>
        <w:jc w:val="center"/>
      </w:pPr>
    </w:p>
    <w:p w:rsidR="008412BC" w:rsidRDefault="008412BC" w:rsidP="004355D6">
      <w:pPr>
        <w:pStyle w:val="Standard"/>
        <w:jc w:val="center"/>
      </w:pPr>
    </w:p>
    <w:p w:rsidR="004355D6" w:rsidRPr="0034324D" w:rsidRDefault="004355D6" w:rsidP="0034324D">
      <w:pPr>
        <w:pStyle w:val="Standard"/>
        <w:jc w:val="center"/>
        <w:rPr>
          <w:rFonts w:ascii="Lato-Regular" w:eastAsia="Times New Roman" w:hAnsi="Lato-Regular" w:cs="Helvetica"/>
          <w:bCs/>
          <w:color w:val="000000"/>
          <w:kern w:val="0"/>
          <w:sz w:val="28"/>
          <w:szCs w:val="28"/>
          <w:shd w:val="clear" w:color="auto" w:fill="FFFFFF"/>
          <w:lang w:val="en-US" w:eastAsia="en-US" w:bidi="ar-SA"/>
        </w:rPr>
      </w:pPr>
      <w:r w:rsidRPr="0034324D">
        <w:rPr>
          <w:rFonts w:ascii="Lato-Regular" w:eastAsia="Times New Roman" w:hAnsi="Lato-Regular" w:cs="Helvetica"/>
          <w:bCs/>
          <w:color w:val="000000"/>
          <w:kern w:val="0"/>
          <w:sz w:val="28"/>
          <w:szCs w:val="28"/>
          <w:shd w:val="clear" w:color="auto" w:fill="FFFFFF"/>
          <w:lang w:val="en-US" w:eastAsia="en-US" w:bidi="ar-SA"/>
        </w:rPr>
        <w:t xml:space="preserve">Two Days Residential </w:t>
      </w:r>
      <w:proofErr w:type="spellStart"/>
      <w:r w:rsidRPr="0034324D">
        <w:rPr>
          <w:rFonts w:ascii="Lato-Regular" w:eastAsia="Times New Roman" w:hAnsi="Lato-Regular" w:cs="Helvetica"/>
          <w:bCs/>
          <w:color w:val="000000"/>
          <w:kern w:val="0"/>
          <w:sz w:val="28"/>
          <w:szCs w:val="28"/>
          <w:shd w:val="clear" w:color="auto" w:fill="FFFFFF"/>
          <w:lang w:val="en-US" w:eastAsia="en-US" w:bidi="ar-SA"/>
        </w:rPr>
        <w:t>Programme</w:t>
      </w:r>
      <w:proofErr w:type="spellEnd"/>
      <w:r w:rsidR="0034324D" w:rsidRPr="0034324D">
        <w:rPr>
          <w:rFonts w:ascii="Lato-Regular" w:eastAsia="Times New Roman" w:hAnsi="Lato-Regular" w:cs="Helvetica"/>
          <w:bCs/>
          <w:color w:val="000000"/>
          <w:kern w:val="0"/>
          <w:sz w:val="28"/>
          <w:szCs w:val="28"/>
          <w:shd w:val="clear" w:color="auto" w:fill="FFFFFF"/>
          <w:lang w:val="en-US" w:eastAsia="en-US" w:bidi="ar-SA"/>
        </w:rPr>
        <w:t xml:space="preserve"> </w:t>
      </w:r>
      <w:r w:rsidRPr="0034324D">
        <w:rPr>
          <w:rFonts w:ascii="Lato-Regular" w:eastAsia="Times New Roman" w:hAnsi="Lato-Regular" w:cs="Helvetica"/>
          <w:bCs/>
          <w:color w:val="000000"/>
          <w:kern w:val="0"/>
          <w:sz w:val="28"/>
          <w:szCs w:val="28"/>
          <w:shd w:val="clear" w:color="auto" w:fill="FFFFFF"/>
          <w:lang w:val="en-US" w:eastAsia="en-US" w:bidi="ar-SA"/>
        </w:rPr>
        <w:t>On</w:t>
      </w:r>
    </w:p>
    <w:p w:rsidR="004355D6" w:rsidRPr="0034324D" w:rsidRDefault="004355D6" w:rsidP="0034324D">
      <w:pPr>
        <w:pStyle w:val="Standard"/>
        <w:jc w:val="center"/>
        <w:rPr>
          <w:rFonts w:ascii="Lato-Regular" w:eastAsia="Times New Roman" w:hAnsi="Lato-Regular" w:cs="Helvetica"/>
          <w:b/>
          <w:bCs/>
          <w:color w:val="000000"/>
          <w:kern w:val="0"/>
          <w:sz w:val="48"/>
          <w:szCs w:val="48"/>
          <w:shd w:val="clear" w:color="auto" w:fill="FFFFFF"/>
          <w:lang w:val="en-US" w:eastAsia="en-US" w:bidi="ar-SA"/>
        </w:rPr>
      </w:pPr>
      <w:r w:rsidRPr="0034324D">
        <w:rPr>
          <w:rFonts w:ascii="Lato-Regular" w:eastAsia="Times New Roman" w:hAnsi="Lato-Regular" w:cs="Helvetica"/>
          <w:b/>
          <w:bCs/>
          <w:color w:val="000000"/>
          <w:kern w:val="0"/>
          <w:sz w:val="48"/>
          <w:szCs w:val="48"/>
          <w:shd w:val="clear" w:color="auto" w:fill="FFFFFF"/>
          <w:lang w:val="en-US" w:eastAsia="en-US" w:bidi="ar-SA"/>
        </w:rPr>
        <w:t>Evidence Based Management for Health Care Professional</w:t>
      </w:r>
    </w:p>
    <w:p w:rsidR="004355D6" w:rsidRDefault="004355D6" w:rsidP="0034324D">
      <w:pPr>
        <w:jc w:val="center"/>
      </w:pPr>
    </w:p>
    <w:p w:rsidR="00DE0D6F" w:rsidRDefault="00DE0D6F"/>
    <w:p w:rsidR="004355D6" w:rsidRPr="00655CAB" w:rsidRDefault="004355D6" w:rsidP="00655CAB">
      <w:pPr>
        <w:pStyle w:val="ListParagraph"/>
        <w:numPr>
          <w:ilvl w:val="0"/>
          <w:numId w:val="6"/>
        </w:numPr>
        <w:shd w:val="clear" w:color="auto" w:fill="FFFFFF"/>
        <w:spacing w:before="100" w:beforeAutospacing="1" w:after="100" w:afterAutospacing="1" w:line="345" w:lineRule="atLeast"/>
        <w:rPr>
          <w:rFonts w:ascii="Helvetica" w:eastAsia="Times New Roman" w:hAnsi="Helvetica" w:cs="Helvetica"/>
          <w:color w:val="1F1E1E"/>
          <w:sz w:val="21"/>
          <w:szCs w:val="21"/>
        </w:rPr>
      </w:pPr>
      <w:r w:rsidRPr="00655CAB">
        <w:rPr>
          <w:rFonts w:ascii="Helvetica" w:eastAsia="Times New Roman" w:hAnsi="Helvetica" w:cs="Helvetica"/>
          <w:color w:val="1F1E1E"/>
          <w:sz w:val="21"/>
          <w:szCs w:val="21"/>
        </w:rPr>
        <w:t xml:space="preserve">Start and Finish Date: </w:t>
      </w:r>
      <w:r w:rsidRPr="00655CAB">
        <w:rPr>
          <w:rFonts w:ascii="Helvetica" w:eastAsia="Times New Roman" w:hAnsi="Helvetica" w:cs="Helvetica"/>
          <w:b/>
          <w:color w:val="1F1E1E"/>
          <w:sz w:val="21"/>
          <w:szCs w:val="21"/>
        </w:rPr>
        <w:t>27</w:t>
      </w:r>
      <w:r w:rsidRPr="00655CAB">
        <w:rPr>
          <w:rFonts w:ascii="Helvetica" w:eastAsia="Times New Roman" w:hAnsi="Helvetica" w:cs="Helvetica"/>
          <w:b/>
          <w:color w:val="1F1E1E"/>
          <w:sz w:val="21"/>
          <w:szCs w:val="21"/>
          <w:vertAlign w:val="superscript"/>
        </w:rPr>
        <w:t>th</w:t>
      </w:r>
      <w:r w:rsidRPr="00655CAB">
        <w:rPr>
          <w:rFonts w:ascii="Helvetica" w:eastAsia="Times New Roman" w:hAnsi="Helvetica" w:cs="Helvetica"/>
          <w:b/>
          <w:color w:val="1F1E1E"/>
          <w:sz w:val="21"/>
          <w:szCs w:val="21"/>
        </w:rPr>
        <w:t xml:space="preserve"> April 2020 to 28</w:t>
      </w:r>
      <w:r w:rsidRPr="00655CAB">
        <w:rPr>
          <w:rFonts w:ascii="Helvetica" w:eastAsia="Times New Roman" w:hAnsi="Helvetica" w:cs="Helvetica"/>
          <w:b/>
          <w:color w:val="1F1E1E"/>
          <w:sz w:val="21"/>
          <w:szCs w:val="21"/>
          <w:vertAlign w:val="superscript"/>
        </w:rPr>
        <w:t>th</w:t>
      </w:r>
      <w:r w:rsidRPr="00655CAB">
        <w:rPr>
          <w:rFonts w:ascii="Helvetica" w:eastAsia="Times New Roman" w:hAnsi="Helvetica" w:cs="Helvetica"/>
          <w:b/>
          <w:color w:val="1F1E1E"/>
          <w:sz w:val="21"/>
          <w:szCs w:val="21"/>
        </w:rPr>
        <w:t xml:space="preserve"> April 2020</w:t>
      </w:r>
      <w:r w:rsidRPr="00655CAB">
        <w:rPr>
          <w:rFonts w:ascii="Helvetica" w:eastAsia="Times New Roman" w:hAnsi="Helvetica" w:cs="Helvetica"/>
          <w:color w:val="1F1E1E"/>
          <w:sz w:val="21"/>
          <w:szCs w:val="21"/>
        </w:rPr>
        <w:t>.</w:t>
      </w:r>
    </w:p>
    <w:p w:rsidR="00C54067" w:rsidRPr="00C54067" w:rsidRDefault="004355D6" w:rsidP="00655CAB">
      <w:pPr>
        <w:pStyle w:val="ListParagraph"/>
        <w:numPr>
          <w:ilvl w:val="0"/>
          <w:numId w:val="6"/>
        </w:numPr>
        <w:shd w:val="clear" w:color="auto" w:fill="FFFFFF"/>
        <w:spacing w:before="100" w:beforeAutospacing="1" w:after="100" w:afterAutospacing="1" w:line="345" w:lineRule="atLeast"/>
        <w:rPr>
          <w:rFonts w:asciiTheme="minorHAnsi" w:eastAsiaTheme="minorHAnsi" w:hAnsiTheme="minorHAnsi" w:cstheme="minorBidi"/>
          <w:sz w:val="22"/>
          <w:szCs w:val="22"/>
        </w:rPr>
      </w:pPr>
      <w:r w:rsidRPr="00655CAB">
        <w:rPr>
          <w:rFonts w:ascii="Helvetica" w:eastAsia="Times New Roman" w:hAnsi="Helvetica" w:cs="Helvetica"/>
          <w:color w:val="1F1E1E"/>
          <w:sz w:val="21"/>
          <w:szCs w:val="21"/>
        </w:rPr>
        <w:t xml:space="preserve">Last date for application: </w:t>
      </w:r>
      <w:r w:rsidRPr="00655CAB">
        <w:rPr>
          <w:rFonts w:ascii="Helvetica" w:eastAsia="Times New Roman" w:hAnsi="Helvetica" w:cs="Helvetica"/>
          <w:b/>
          <w:color w:val="1F1E1E"/>
          <w:sz w:val="21"/>
          <w:szCs w:val="21"/>
        </w:rPr>
        <w:t>19</w:t>
      </w:r>
      <w:r w:rsidRPr="00655CAB">
        <w:rPr>
          <w:rFonts w:ascii="Helvetica" w:eastAsia="Times New Roman" w:hAnsi="Helvetica" w:cs="Helvetica"/>
          <w:b/>
          <w:color w:val="1F1E1E"/>
          <w:sz w:val="21"/>
          <w:szCs w:val="21"/>
          <w:vertAlign w:val="superscript"/>
        </w:rPr>
        <w:t>th</w:t>
      </w:r>
      <w:r w:rsidRPr="00655CAB">
        <w:rPr>
          <w:rFonts w:ascii="Helvetica" w:eastAsia="Times New Roman" w:hAnsi="Helvetica" w:cs="Helvetica"/>
          <w:b/>
          <w:color w:val="1F1E1E"/>
          <w:sz w:val="21"/>
          <w:szCs w:val="21"/>
        </w:rPr>
        <w:t xml:space="preserve"> April 2020</w:t>
      </w:r>
    </w:p>
    <w:p w:rsidR="004355D6" w:rsidRDefault="004355D6" w:rsidP="00655CAB">
      <w:pPr>
        <w:pStyle w:val="ListParagraph"/>
        <w:numPr>
          <w:ilvl w:val="0"/>
          <w:numId w:val="6"/>
        </w:numPr>
        <w:shd w:val="clear" w:color="auto" w:fill="FFFFFF"/>
        <w:spacing w:before="100" w:beforeAutospacing="1" w:after="100" w:afterAutospacing="1" w:line="345" w:lineRule="atLeast"/>
      </w:pPr>
      <w:r w:rsidRPr="00655CAB">
        <w:rPr>
          <w:rFonts w:ascii="Helvetica" w:eastAsia="Times New Roman" w:hAnsi="Helvetica" w:cs="Helvetica"/>
          <w:color w:val="1F1E1E"/>
          <w:sz w:val="21"/>
          <w:szCs w:val="21"/>
        </w:rPr>
        <w:t xml:space="preserve">*Fee for the Programme: </w:t>
      </w:r>
      <w:proofErr w:type="spellStart"/>
      <w:r w:rsidRPr="00655CAB">
        <w:rPr>
          <w:rFonts w:ascii="Helvetica" w:eastAsia="Times New Roman" w:hAnsi="Helvetica" w:cs="Helvetica"/>
          <w:b/>
          <w:color w:val="1F1E1E"/>
          <w:sz w:val="21"/>
          <w:szCs w:val="21"/>
        </w:rPr>
        <w:t>Rs</w:t>
      </w:r>
      <w:proofErr w:type="spellEnd"/>
      <w:r w:rsidRPr="00655CAB">
        <w:rPr>
          <w:rFonts w:ascii="Helvetica" w:eastAsia="Times New Roman" w:hAnsi="Helvetica" w:cs="Helvetica"/>
          <w:b/>
          <w:color w:val="1F1E1E"/>
          <w:sz w:val="21"/>
          <w:szCs w:val="21"/>
        </w:rPr>
        <w:t xml:space="preserve"> 35,000+18% GST</w:t>
      </w:r>
      <w:r w:rsidRPr="00655CAB">
        <w:rPr>
          <w:rFonts w:ascii="Helvetica" w:eastAsia="Times New Roman" w:hAnsi="Helvetica" w:cs="Helvetica"/>
          <w:color w:val="1F1E1E"/>
          <w:sz w:val="21"/>
          <w:szCs w:val="21"/>
        </w:rPr>
        <w:t xml:space="preserve"> </w:t>
      </w:r>
      <w:r w:rsidR="000B592F" w:rsidRPr="00655CAB">
        <w:rPr>
          <w:rFonts w:ascii="Helvetica" w:eastAsia="Times New Roman" w:hAnsi="Helvetica" w:cs="Helvetica"/>
          <w:color w:val="1F1E1E"/>
          <w:sz w:val="21"/>
          <w:szCs w:val="21"/>
        </w:rPr>
        <w:br/>
      </w:r>
      <w:r w:rsidRPr="00655CAB">
        <w:rPr>
          <w:rFonts w:ascii="Helvetica" w:eastAsia="Times New Roman" w:hAnsi="Helvetica" w:cs="Helvetica"/>
          <w:color w:val="1F1E1E"/>
          <w:sz w:val="21"/>
          <w:szCs w:val="21"/>
        </w:rPr>
        <w:t>(</w:t>
      </w:r>
      <w:r w:rsidRPr="00541E8B">
        <w:t>The Fee includes three nights' stay (single occupancy</w:t>
      </w:r>
      <w:r>
        <w:t>)</w:t>
      </w:r>
      <w:r w:rsidRPr="00541E8B">
        <w:t xml:space="preserve">, Lunch, Dinner, Morning Evening Tea and use of Gym and </w:t>
      </w:r>
      <w:r>
        <w:t>Swimming Pool facility.)</w:t>
      </w:r>
    </w:p>
    <w:p w:rsidR="00AB3C8D" w:rsidRDefault="009924B3" w:rsidP="00AB3C8D">
      <w:pPr>
        <w:pStyle w:val="ListParagraph"/>
        <w:shd w:val="clear" w:color="auto" w:fill="FFFFFF"/>
        <w:spacing w:before="100" w:beforeAutospacing="1" w:after="100" w:afterAutospacing="1" w:line="345" w:lineRule="atLeast"/>
        <w:ind w:left="735"/>
      </w:pPr>
      <w:r>
        <w:br/>
      </w:r>
    </w:p>
    <w:p w:rsidR="004355D6" w:rsidRDefault="002B6C6A" w:rsidP="009924B3">
      <w:pPr>
        <w:jc w:val="center"/>
        <w:rPr>
          <w:rFonts w:ascii="Times New Roman" w:hAnsi="Times New Roman" w:cs="Times New Roman"/>
          <w:b/>
          <w:sz w:val="24"/>
          <w:szCs w:val="24"/>
        </w:rPr>
      </w:pPr>
      <w:r w:rsidRPr="002B6C6A">
        <w:rPr>
          <w:rFonts w:ascii="Times New Roman" w:hAnsi="Times New Roman" w:cs="Times New Roman"/>
          <w:noProof/>
          <w:lang w:val="en-GB" w:eastAsia="en-GB"/>
        </w:rPr>
        <w:drawing>
          <wp:anchor distT="0" distB="0" distL="114300" distR="114300" simplePos="0" relativeHeight="251662336" behindDoc="1" locked="0" layoutInCell="1" allowOverlap="1" wp14:anchorId="0EA01DC8" wp14:editId="2FA32DF1">
            <wp:simplePos x="0" y="0"/>
            <wp:positionH relativeFrom="column">
              <wp:posOffset>1962149</wp:posOffset>
            </wp:positionH>
            <wp:positionV relativeFrom="paragraph">
              <wp:posOffset>253365</wp:posOffset>
            </wp:positionV>
            <wp:extent cx="1990725" cy="1147114"/>
            <wp:effectExtent l="0" t="0" r="0" b="0"/>
            <wp:wrapNone/>
            <wp:docPr id="3" name="Picture 3" descr="C:\Users\sibm\Downloads\sandeep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bm\Downloads\sandeepan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0629" cy="1158583"/>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4355D6" w:rsidRPr="00655CAB">
        <w:rPr>
          <w:rFonts w:ascii="Times New Roman" w:hAnsi="Times New Roman" w:cs="Times New Roman"/>
          <w:b/>
          <w:sz w:val="24"/>
          <w:szCs w:val="24"/>
        </w:rPr>
        <w:t>Programme</w:t>
      </w:r>
      <w:proofErr w:type="spellEnd"/>
      <w:r w:rsidR="004355D6" w:rsidRPr="00655CAB">
        <w:rPr>
          <w:rFonts w:ascii="Times New Roman" w:hAnsi="Times New Roman" w:cs="Times New Roman"/>
          <w:b/>
          <w:sz w:val="24"/>
          <w:szCs w:val="24"/>
        </w:rPr>
        <w:t xml:space="preserve"> Venue and Stay</w:t>
      </w:r>
    </w:p>
    <w:p w:rsidR="002B6C6A" w:rsidRDefault="002B6C6A" w:rsidP="009924B3">
      <w:pPr>
        <w:jc w:val="center"/>
        <w:rPr>
          <w:rFonts w:ascii="Times New Roman" w:hAnsi="Times New Roman" w:cs="Times New Roman"/>
          <w:b/>
          <w:sz w:val="24"/>
          <w:szCs w:val="24"/>
        </w:rPr>
      </w:pPr>
      <w:bookmarkStart w:id="0" w:name="_GoBack"/>
      <w:bookmarkEnd w:id="0"/>
    </w:p>
    <w:p w:rsidR="002B6C6A" w:rsidRDefault="002B6C6A" w:rsidP="009924B3">
      <w:pPr>
        <w:jc w:val="center"/>
        <w:rPr>
          <w:rFonts w:ascii="Times New Roman" w:hAnsi="Times New Roman" w:cs="Times New Roman"/>
          <w:b/>
          <w:sz w:val="24"/>
          <w:szCs w:val="24"/>
        </w:rPr>
      </w:pPr>
    </w:p>
    <w:p w:rsidR="002B6C6A" w:rsidRDefault="002B6C6A" w:rsidP="009924B3">
      <w:pPr>
        <w:jc w:val="center"/>
        <w:rPr>
          <w:rFonts w:ascii="Times New Roman" w:hAnsi="Times New Roman" w:cs="Times New Roman"/>
        </w:rPr>
      </w:pPr>
    </w:p>
    <w:p w:rsidR="00DE0D6F" w:rsidRDefault="002B6C6A" w:rsidP="004355D6">
      <w:pPr>
        <w:rPr>
          <w:rFonts w:ascii="Times New Roman" w:hAnsi="Times New Roman" w:cs="Times New Roman"/>
        </w:rPr>
      </w:pPr>
      <w:r w:rsidRPr="009924B3">
        <w:rPr>
          <w:rFonts w:ascii="Times New Roman" w:hAnsi="Times New Roman" w:cs="Times New Roman"/>
          <w:noProof/>
          <w:lang w:val="en-GB" w:eastAsia="en-GB"/>
        </w:rPr>
        <mc:AlternateContent>
          <mc:Choice Requires="wps">
            <w:drawing>
              <wp:anchor distT="45720" distB="45720" distL="114300" distR="114300" simplePos="0" relativeHeight="251660288" behindDoc="1" locked="0" layoutInCell="1" allowOverlap="1" wp14:anchorId="7D1553BB" wp14:editId="363A2844">
                <wp:simplePos x="0" y="0"/>
                <wp:positionH relativeFrom="column">
                  <wp:posOffset>1628775</wp:posOffset>
                </wp:positionH>
                <wp:positionV relativeFrom="paragraph">
                  <wp:posOffset>23495</wp:posOffset>
                </wp:positionV>
                <wp:extent cx="2781300" cy="1276350"/>
                <wp:effectExtent l="0" t="0" r="0" b="0"/>
                <wp:wrapTight wrapText="bothSides">
                  <wp:wrapPolygon edited="0">
                    <wp:start x="0" y="0"/>
                    <wp:lineTo x="0" y="21278"/>
                    <wp:lineTo x="21452" y="21278"/>
                    <wp:lineTo x="2145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276350"/>
                        </a:xfrm>
                        <a:prstGeom prst="rect">
                          <a:avLst/>
                        </a:prstGeom>
                        <a:solidFill>
                          <a:srgbClr val="FFFFFF"/>
                        </a:solidFill>
                        <a:ln w="9525">
                          <a:noFill/>
                          <a:miter lim="800000"/>
                          <a:headEnd/>
                          <a:tailEnd/>
                        </a:ln>
                      </wps:spPr>
                      <wps:txbx>
                        <w:txbxContent>
                          <w:p w:rsidR="009924B3" w:rsidRPr="009924B3" w:rsidRDefault="009924B3" w:rsidP="002B6C6A">
                            <w:pPr>
                              <w:jc w:val="left"/>
                              <w:rPr>
                                <w:rFonts w:ascii="Times New Roman" w:hAnsi="Times New Roman" w:cs="Times New Roman"/>
                                <w:b/>
                              </w:rPr>
                            </w:pPr>
                            <w:r w:rsidRPr="009924B3">
                              <w:rPr>
                                <w:rFonts w:ascii="Times New Roman" w:hAnsi="Times New Roman" w:cs="Times New Roman"/>
                                <w:b/>
                              </w:rPr>
                              <w:t>Symbiosis Leadership Development Centre</w:t>
                            </w:r>
                          </w:p>
                          <w:p w:rsidR="009924B3" w:rsidRPr="00C54067" w:rsidRDefault="009924B3" w:rsidP="002B6C6A">
                            <w:pPr>
                              <w:jc w:val="left"/>
                              <w:rPr>
                                <w:rFonts w:ascii="Times New Roman" w:hAnsi="Times New Roman" w:cs="Times New Roman"/>
                              </w:rPr>
                            </w:pPr>
                            <w:r w:rsidRPr="00C54067">
                              <w:rPr>
                                <w:rFonts w:ascii="Times New Roman" w:hAnsi="Times New Roman" w:cs="Times New Roman"/>
                              </w:rPr>
                              <w:t>SANDIPANI</w:t>
                            </w:r>
                            <w:r>
                              <w:rPr>
                                <w:rFonts w:ascii="Times New Roman" w:hAnsi="Times New Roman" w:cs="Times New Roman"/>
                              </w:rPr>
                              <w:t xml:space="preserve">, </w:t>
                            </w:r>
                            <w:proofErr w:type="spellStart"/>
                            <w:r w:rsidRPr="00C54067">
                              <w:rPr>
                                <w:rFonts w:ascii="Times New Roman" w:hAnsi="Times New Roman" w:cs="Times New Roman"/>
                              </w:rPr>
                              <w:t>Symbi</w:t>
                            </w:r>
                            <w:proofErr w:type="spellEnd"/>
                            <w:r w:rsidR="002B6C6A" w:rsidRPr="002B6C6A">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roofErr w:type="spellStart"/>
                            <w:r w:rsidRPr="00C54067">
                              <w:rPr>
                                <w:rFonts w:ascii="Times New Roman" w:hAnsi="Times New Roman" w:cs="Times New Roman"/>
                              </w:rPr>
                              <w:t>osis</w:t>
                            </w:r>
                            <w:proofErr w:type="spellEnd"/>
                            <w:r w:rsidRPr="00C54067">
                              <w:rPr>
                                <w:rFonts w:ascii="Times New Roman" w:hAnsi="Times New Roman" w:cs="Times New Roman"/>
                              </w:rPr>
                              <w:t xml:space="preserve"> Knowledge Village</w:t>
                            </w:r>
                          </w:p>
                          <w:p w:rsidR="009924B3" w:rsidRPr="00C54067" w:rsidRDefault="009924B3" w:rsidP="002B6C6A">
                            <w:pPr>
                              <w:jc w:val="left"/>
                              <w:rPr>
                                <w:rFonts w:ascii="Times New Roman" w:hAnsi="Times New Roman" w:cs="Times New Roman"/>
                              </w:rPr>
                            </w:pPr>
                            <w:r w:rsidRPr="00C54067">
                              <w:rPr>
                                <w:rFonts w:ascii="Times New Roman" w:hAnsi="Times New Roman" w:cs="Times New Roman"/>
                              </w:rPr>
                              <w:t xml:space="preserve">Gram:   </w:t>
                            </w:r>
                            <w:proofErr w:type="spellStart"/>
                            <w:r w:rsidRPr="00C54067">
                              <w:rPr>
                                <w:rFonts w:ascii="Times New Roman" w:hAnsi="Times New Roman" w:cs="Times New Roman"/>
                              </w:rPr>
                              <w:t>Lavale</w:t>
                            </w:r>
                            <w:proofErr w:type="spellEnd"/>
                            <w:r w:rsidRPr="00C54067">
                              <w:rPr>
                                <w:rFonts w:ascii="Times New Roman" w:hAnsi="Times New Roman" w:cs="Times New Roman"/>
                              </w:rPr>
                              <w:t xml:space="preserve">    Pune 412115, Maharashtra</w:t>
                            </w:r>
                          </w:p>
                          <w:p w:rsidR="009924B3" w:rsidRPr="00C54067" w:rsidRDefault="009924B3" w:rsidP="002B6C6A">
                            <w:pPr>
                              <w:jc w:val="left"/>
                              <w:rPr>
                                <w:rFonts w:ascii="Times New Roman" w:hAnsi="Times New Roman" w:cs="Times New Roman"/>
                              </w:rPr>
                            </w:pPr>
                            <w:r w:rsidRPr="00C54067">
                              <w:rPr>
                                <w:rFonts w:ascii="Times New Roman" w:hAnsi="Times New Roman" w:cs="Times New Roman"/>
                              </w:rPr>
                              <w:t>Telephone: 020-28116644 / 6651</w:t>
                            </w:r>
                          </w:p>
                          <w:p w:rsidR="009924B3" w:rsidRDefault="009924B3" w:rsidP="002B6C6A">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1553BB" id="_x0000_t202" coordsize="21600,21600" o:spt="202" path="m,l,21600r21600,l21600,xe">
                <v:stroke joinstyle="miter"/>
                <v:path gradientshapeok="t" o:connecttype="rect"/>
              </v:shapetype>
              <v:shape id="Text Box 2" o:spid="_x0000_s1026" type="#_x0000_t202" style="position:absolute;left:0;text-align:left;margin-left:128.25pt;margin-top:1.85pt;width:219pt;height:100.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" stroked="f">
                <v:textbox>
                  <w:txbxContent>
                    <w:p w:rsidR="009924B3" w:rsidRPr="009924B3" w:rsidRDefault="009924B3" w:rsidP="002B6C6A">
                      <w:pPr>
                        <w:jc w:val="left"/>
                        <w:rPr>
                          <w:rFonts w:ascii="Times New Roman" w:hAnsi="Times New Roman" w:cs="Times New Roman"/>
                          <w:b/>
                        </w:rPr>
                      </w:pPr>
                      <w:r w:rsidRPr="009924B3">
                        <w:rPr>
                          <w:rFonts w:ascii="Times New Roman" w:hAnsi="Times New Roman" w:cs="Times New Roman"/>
                          <w:b/>
                        </w:rPr>
                        <w:t>Symbiosis Leadership Development Centre</w:t>
                      </w:r>
                    </w:p>
                    <w:p w:rsidR="009924B3" w:rsidRPr="00C54067" w:rsidRDefault="009924B3" w:rsidP="002B6C6A">
                      <w:pPr>
                        <w:jc w:val="left"/>
                        <w:rPr>
                          <w:rFonts w:ascii="Times New Roman" w:hAnsi="Times New Roman" w:cs="Times New Roman"/>
                        </w:rPr>
                      </w:pPr>
                      <w:r w:rsidRPr="00C54067">
                        <w:rPr>
                          <w:rFonts w:ascii="Times New Roman" w:hAnsi="Times New Roman" w:cs="Times New Roman"/>
                        </w:rPr>
                        <w:t>SANDIPANI</w:t>
                      </w:r>
                      <w:r>
                        <w:rPr>
                          <w:rFonts w:ascii="Times New Roman" w:hAnsi="Times New Roman" w:cs="Times New Roman"/>
                        </w:rPr>
                        <w:t xml:space="preserve">, </w:t>
                      </w:r>
                      <w:proofErr w:type="spellStart"/>
                      <w:r w:rsidRPr="00C54067">
                        <w:rPr>
                          <w:rFonts w:ascii="Times New Roman" w:hAnsi="Times New Roman" w:cs="Times New Roman"/>
                        </w:rPr>
                        <w:t>Symbi</w:t>
                      </w:r>
                      <w:proofErr w:type="spellEnd"/>
                      <w:r w:rsidR="002B6C6A" w:rsidRPr="002B6C6A">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roofErr w:type="spellStart"/>
                      <w:r w:rsidRPr="00C54067">
                        <w:rPr>
                          <w:rFonts w:ascii="Times New Roman" w:hAnsi="Times New Roman" w:cs="Times New Roman"/>
                        </w:rPr>
                        <w:t>osis</w:t>
                      </w:r>
                      <w:proofErr w:type="spellEnd"/>
                      <w:r w:rsidRPr="00C54067">
                        <w:rPr>
                          <w:rFonts w:ascii="Times New Roman" w:hAnsi="Times New Roman" w:cs="Times New Roman"/>
                        </w:rPr>
                        <w:t xml:space="preserve"> Knowledge Village</w:t>
                      </w:r>
                    </w:p>
                    <w:p w:rsidR="009924B3" w:rsidRPr="00C54067" w:rsidRDefault="009924B3" w:rsidP="002B6C6A">
                      <w:pPr>
                        <w:jc w:val="left"/>
                        <w:rPr>
                          <w:rFonts w:ascii="Times New Roman" w:hAnsi="Times New Roman" w:cs="Times New Roman"/>
                        </w:rPr>
                      </w:pPr>
                      <w:r w:rsidRPr="00C54067">
                        <w:rPr>
                          <w:rFonts w:ascii="Times New Roman" w:hAnsi="Times New Roman" w:cs="Times New Roman"/>
                        </w:rPr>
                        <w:t xml:space="preserve">Gram:   </w:t>
                      </w:r>
                      <w:proofErr w:type="spellStart"/>
                      <w:r w:rsidRPr="00C54067">
                        <w:rPr>
                          <w:rFonts w:ascii="Times New Roman" w:hAnsi="Times New Roman" w:cs="Times New Roman"/>
                        </w:rPr>
                        <w:t>Lavale</w:t>
                      </w:r>
                      <w:proofErr w:type="spellEnd"/>
                      <w:r w:rsidRPr="00C54067">
                        <w:rPr>
                          <w:rFonts w:ascii="Times New Roman" w:hAnsi="Times New Roman" w:cs="Times New Roman"/>
                        </w:rPr>
                        <w:t xml:space="preserve">    Pune 412115, Maharashtra</w:t>
                      </w:r>
                    </w:p>
                    <w:p w:rsidR="009924B3" w:rsidRPr="00C54067" w:rsidRDefault="009924B3" w:rsidP="002B6C6A">
                      <w:pPr>
                        <w:jc w:val="left"/>
                        <w:rPr>
                          <w:rFonts w:ascii="Times New Roman" w:hAnsi="Times New Roman" w:cs="Times New Roman"/>
                        </w:rPr>
                      </w:pPr>
                      <w:r w:rsidRPr="00C54067">
                        <w:rPr>
                          <w:rFonts w:ascii="Times New Roman" w:hAnsi="Times New Roman" w:cs="Times New Roman"/>
                        </w:rPr>
                        <w:t>Telephone: 020-28116644 / 6651</w:t>
                      </w:r>
                    </w:p>
                    <w:p w:rsidR="009924B3" w:rsidRDefault="009924B3" w:rsidP="002B6C6A">
                      <w:pPr>
                        <w:jc w:val="left"/>
                      </w:pPr>
                    </w:p>
                  </w:txbxContent>
                </v:textbox>
                <w10:wrap type="tight"/>
              </v:shape>
            </w:pict>
          </mc:Fallback>
        </mc:AlternateContent>
      </w:r>
    </w:p>
    <w:p w:rsidR="009924B3" w:rsidRDefault="009924B3" w:rsidP="004355D6">
      <w:pPr>
        <w:shd w:val="clear" w:color="auto" w:fill="FFFFFF"/>
        <w:spacing w:before="100" w:beforeAutospacing="1" w:after="100" w:afterAutospacing="1" w:line="345" w:lineRule="atLeast"/>
        <w:rPr>
          <w:rFonts w:ascii="Times New Roman" w:eastAsia="Times New Roman" w:hAnsi="Times New Roman" w:cs="Times New Roman"/>
          <w:b/>
          <w:color w:val="1F1E1E"/>
          <w:sz w:val="24"/>
          <w:szCs w:val="24"/>
        </w:rPr>
      </w:pPr>
    </w:p>
    <w:p w:rsidR="009924B3" w:rsidRDefault="009924B3" w:rsidP="004355D6">
      <w:pPr>
        <w:shd w:val="clear" w:color="auto" w:fill="FFFFFF"/>
        <w:spacing w:before="100" w:beforeAutospacing="1" w:after="100" w:afterAutospacing="1" w:line="345" w:lineRule="atLeast"/>
        <w:rPr>
          <w:rFonts w:ascii="Times New Roman" w:eastAsia="Times New Roman" w:hAnsi="Times New Roman" w:cs="Times New Roman"/>
          <w:b/>
          <w:color w:val="1F1E1E"/>
          <w:sz w:val="24"/>
          <w:szCs w:val="24"/>
        </w:rPr>
      </w:pPr>
    </w:p>
    <w:p w:rsidR="009924B3" w:rsidRDefault="009924B3" w:rsidP="004355D6">
      <w:pPr>
        <w:shd w:val="clear" w:color="auto" w:fill="FFFFFF"/>
        <w:spacing w:before="100" w:beforeAutospacing="1" w:after="100" w:afterAutospacing="1" w:line="345" w:lineRule="atLeast"/>
        <w:rPr>
          <w:rFonts w:ascii="Times New Roman" w:eastAsia="Times New Roman" w:hAnsi="Times New Roman" w:cs="Times New Roman"/>
          <w:b/>
          <w:color w:val="1F1E1E"/>
          <w:sz w:val="24"/>
          <w:szCs w:val="24"/>
        </w:rPr>
      </w:pPr>
    </w:p>
    <w:p w:rsidR="0034324D" w:rsidRDefault="0034324D" w:rsidP="004355D6">
      <w:pPr>
        <w:shd w:val="clear" w:color="auto" w:fill="FFFFFF"/>
        <w:spacing w:before="100" w:beforeAutospacing="1" w:after="100" w:afterAutospacing="1" w:line="345" w:lineRule="atLeast"/>
        <w:rPr>
          <w:rFonts w:ascii="Times New Roman" w:eastAsia="Times New Roman" w:hAnsi="Times New Roman" w:cs="Times New Roman"/>
          <w:b/>
          <w:color w:val="1F1E1E"/>
          <w:sz w:val="24"/>
          <w:szCs w:val="24"/>
        </w:rPr>
      </w:pPr>
    </w:p>
    <w:p w:rsidR="001E2E7B" w:rsidRDefault="001E2E7B" w:rsidP="004355D6">
      <w:pPr>
        <w:shd w:val="clear" w:color="auto" w:fill="FFFFFF"/>
        <w:spacing w:before="100" w:beforeAutospacing="1" w:after="100" w:afterAutospacing="1" w:line="345" w:lineRule="atLeast"/>
        <w:rPr>
          <w:rFonts w:ascii="Times New Roman" w:eastAsia="Times New Roman" w:hAnsi="Times New Roman" w:cs="Times New Roman"/>
          <w:b/>
          <w:color w:val="1F1E1E"/>
          <w:sz w:val="24"/>
          <w:szCs w:val="24"/>
        </w:rPr>
      </w:pPr>
    </w:p>
    <w:p w:rsidR="004355D6" w:rsidRPr="00C54067" w:rsidRDefault="004355D6" w:rsidP="004355D6">
      <w:pPr>
        <w:shd w:val="clear" w:color="auto" w:fill="FFFFFF"/>
        <w:spacing w:before="100" w:beforeAutospacing="1" w:after="100" w:afterAutospacing="1" w:line="345" w:lineRule="atLeast"/>
        <w:rPr>
          <w:rFonts w:ascii="Times New Roman" w:eastAsia="Times New Roman" w:hAnsi="Times New Roman" w:cs="Times New Roman"/>
          <w:b/>
          <w:color w:val="1F1E1E"/>
          <w:sz w:val="24"/>
          <w:szCs w:val="24"/>
        </w:rPr>
      </w:pPr>
      <w:r w:rsidRPr="00C54067">
        <w:rPr>
          <w:rFonts w:ascii="Times New Roman" w:eastAsia="Times New Roman" w:hAnsi="Times New Roman" w:cs="Times New Roman"/>
          <w:b/>
          <w:color w:val="1F1E1E"/>
          <w:sz w:val="24"/>
          <w:szCs w:val="24"/>
        </w:rPr>
        <w:t>Overview</w:t>
      </w:r>
    </w:p>
    <w:p w:rsidR="004355D6" w:rsidRPr="00C54067" w:rsidRDefault="004355D6" w:rsidP="004355D6">
      <w:pPr>
        <w:pStyle w:val="Standard"/>
        <w:jc w:val="both"/>
        <w:rPr>
          <w:rFonts w:cs="Times New Roman"/>
          <w:bCs/>
        </w:rPr>
      </w:pPr>
      <w:r w:rsidRPr="00C54067">
        <w:rPr>
          <w:rFonts w:cs="Times New Roman"/>
          <w:bCs/>
        </w:rPr>
        <w:t>Evidence-based management/practice is not a new concept- it is practiced in clinical practice since 1992. NABH has also laid down the requirement of following EBP in its standard. Business Management arena is full of Management Fads, which come and go without leaving much impact but consume resources. Need for its use in the area of business processes or management has been felt, of late and Campbel Library, which promotes evidence-based decisions and policy in social science has opened a chapter on Management Science also.</w:t>
      </w:r>
      <w:r w:rsidRPr="00C54067">
        <w:rPr>
          <w:rFonts w:cs="Times New Roman"/>
          <w:shd w:val="clear" w:color="auto" w:fill="FFFFFF"/>
        </w:rPr>
        <w:t xml:space="preserve"> Health care professionals, depending on their specialization, are involved both in clinical and non-clinical decisions making. There must be a common understanding of EVM between clinical and non-clinical professionals to be more productive so that the whole service delivery model becomes evidence-based. </w:t>
      </w:r>
    </w:p>
    <w:p w:rsidR="00AA32B9" w:rsidRDefault="004355D6" w:rsidP="00AA32B9">
      <w:pPr>
        <w:shd w:val="clear" w:color="auto" w:fill="FFFFFF"/>
        <w:spacing w:before="100" w:beforeAutospacing="1" w:after="100" w:afterAutospacing="1" w:line="345" w:lineRule="atLeast"/>
        <w:contextualSpacing/>
        <w:jc w:val="left"/>
        <w:rPr>
          <w:rFonts w:ascii="Times New Roman" w:eastAsia="Times New Roman" w:hAnsi="Times New Roman" w:cs="Times New Roman"/>
          <w:b/>
          <w:color w:val="1F1E1E"/>
          <w:sz w:val="24"/>
          <w:szCs w:val="24"/>
        </w:rPr>
      </w:pPr>
      <w:r w:rsidRPr="00C54067">
        <w:rPr>
          <w:rFonts w:ascii="Times New Roman" w:eastAsia="Times New Roman" w:hAnsi="Times New Roman" w:cs="Times New Roman"/>
          <w:b/>
          <w:color w:val="1F1E1E"/>
          <w:sz w:val="24"/>
          <w:szCs w:val="24"/>
        </w:rPr>
        <w:t xml:space="preserve">The </w:t>
      </w:r>
      <w:proofErr w:type="spellStart"/>
      <w:r w:rsidRPr="00C54067">
        <w:rPr>
          <w:rFonts w:ascii="Times New Roman" w:eastAsia="Times New Roman" w:hAnsi="Times New Roman" w:cs="Times New Roman"/>
          <w:b/>
          <w:color w:val="1F1E1E"/>
          <w:sz w:val="24"/>
          <w:szCs w:val="24"/>
        </w:rPr>
        <w:t>Programme</w:t>
      </w:r>
      <w:proofErr w:type="spellEnd"/>
      <w:r w:rsidRPr="00C54067">
        <w:rPr>
          <w:rFonts w:ascii="Times New Roman" w:eastAsia="Times New Roman" w:hAnsi="Times New Roman" w:cs="Times New Roman"/>
          <w:b/>
          <w:color w:val="1F1E1E"/>
          <w:sz w:val="24"/>
          <w:szCs w:val="24"/>
        </w:rPr>
        <w:t xml:space="preserve"> Objective</w:t>
      </w:r>
      <w:r w:rsidR="00D01D79">
        <w:rPr>
          <w:rFonts w:ascii="Times New Roman" w:eastAsia="Times New Roman" w:hAnsi="Times New Roman" w:cs="Times New Roman"/>
          <w:b/>
          <w:color w:val="1F1E1E"/>
          <w:sz w:val="24"/>
          <w:szCs w:val="24"/>
        </w:rPr>
        <w:br/>
      </w:r>
    </w:p>
    <w:p w:rsidR="008C33B8" w:rsidRDefault="004355D6" w:rsidP="00D01D79">
      <w:pPr>
        <w:shd w:val="clear" w:color="auto" w:fill="FFFFFF"/>
        <w:spacing w:before="100" w:beforeAutospacing="1" w:after="100" w:afterAutospacing="1" w:line="200" w:lineRule="atLeast"/>
        <w:contextualSpacing/>
        <w:jc w:val="left"/>
        <w:rPr>
          <w:rFonts w:ascii="Times New Roman" w:hAnsi="Times New Roman" w:cs="Times New Roman"/>
          <w:bCs/>
        </w:rPr>
      </w:pPr>
      <w:r w:rsidRPr="00C54067">
        <w:rPr>
          <w:rFonts w:ascii="Times New Roman" w:hAnsi="Times New Roman" w:cs="Times New Roman"/>
          <w:bCs/>
        </w:rPr>
        <w:t xml:space="preserve">At the end of the </w:t>
      </w:r>
      <w:proofErr w:type="spellStart"/>
      <w:r w:rsidRPr="00C54067">
        <w:rPr>
          <w:rFonts w:ascii="Times New Roman" w:hAnsi="Times New Roman" w:cs="Times New Roman"/>
          <w:bCs/>
        </w:rPr>
        <w:t>programme</w:t>
      </w:r>
      <w:proofErr w:type="spellEnd"/>
      <w:r w:rsidRPr="00C54067">
        <w:rPr>
          <w:rFonts w:ascii="Times New Roman" w:hAnsi="Times New Roman" w:cs="Times New Roman"/>
          <w:bCs/>
        </w:rPr>
        <w:t>, the participants will</w:t>
      </w:r>
    </w:p>
    <w:p w:rsidR="00AA32B9" w:rsidRPr="008C33B8" w:rsidRDefault="004355D6" w:rsidP="00D01D79">
      <w:pPr>
        <w:pStyle w:val="ListParagraph"/>
        <w:numPr>
          <w:ilvl w:val="0"/>
          <w:numId w:val="7"/>
        </w:numPr>
        <w:shd w:val="clear" w:color="auto" w:fill="FFFFFF"/>
        <w:spacing w:before="100" w:beforeAutospacing="1" w:after="100" w:afterAutospacing="1" w:line="200" w:lineRule="atLeast"/>
        <w:rPr>
          <w:rFonts w:cs="Times New Roman"/>
          <w:bCs/>
        </w:rPr>
      </w:pPr>
      <w:r w:rsidRPr="008C33B8">
        <w:rPr>
          <w:rFonts w:cs="Times New Roman"/>
          <w:bCs/>
        </w:rPr>
        <w:t>Appreciate the need for evidence-based decision making and the principles of evidence-based management</w:t>
      </w:r>
    </w:p>
    <w:p w:rsidR="004355D6" w:rsidRPr="00AA32B9" w:rsidRDefault="004355D6" w:rsidP="00D01D79">
      <w:pPr>
        <w:pStyle w:val="ListParagraph"/>
        <w:numPr>
          <w:ilvl w:val="0"/>
          <w:numId w:val="2"/>
        </w:numPr>
        <w:shd w:val="clear" w:color="auto" w:fill="FFFFFF"/>
        <w:spacing w:before="100" w:beforeAutospacing="1" w:after="100" w:afterAutospacing="1" w:line="200" w:lineRule="atLeast"/>
        <w:jc w:val="both"/>
        <w:rPr>
          <w:rFonts w:cs="Times New Roman"/>
          <w:bCs/>
        </w:rPr>
      </w:pPr>
      <w:r w:rsidRPr="00AA32B9">
        <w:rPr>
          <w:rFonts w:cs="Times New Roman"/>
          <w:bCs/>
        </w:rPr>
        <w:t>Be able to ask better questions</w:t>
      </w:r>
    </w:p>
    <w:p w:rsidR="004355D6" w:rsidRPr="00C54067" w:rsidRDefault="004355D6" w:rsidP="00D01D79">
      <w:pPr>
        <w:pStyle w:val="Standard"/>
        <w:numPr>
          <w:ilvl w:val="0"/>
          <w:numId w:val="2"/>
        </w:numPr>
        <w:spacing w:line="200" w:lineRule="atLeast"/>
        <w:jc w:val="both"/>
        <w:rPr>
          <w:rFonts w:cs="Times New Roman"/>
          <w:bCs/>
        </w:rPr>
      </w:pPr>
      <w:r w:rsidRPr="00C54067">
        <w:rPr>
          <w:rFonts w:cs="Times New Roman"/>
          <w:bCs/>
        </w:rPr>
        <w:t>Be able to carry out evidence-based problem identification and potential solutions.</w:t>
      </w:r>
    </w:p>
    <w:p w:rsidR="004355D6" w:rsidRPr="00C54067" w:rsidRDefault="004355D6" w:rsidP="00D01D79">
      <w:pPr>
        <w:pStyle w:val="ListParagraph"/>
        <w:widowControl/>
        <w:numPr>
          <w:ilvl w:val="0"/>
          <w:numId w:val="2"/>
        </w:numPr>
        <w:suppressAutoHyphens w:val="0"/>
        <w:autoSpaceDE w:val="0"/>
        <w:adjustRightInd w:val="0"/>
        <w:spacing w:line="200" w:lineRule="atLeast"/>
        <w:textAlignment w:val="auto"/>
        <w:rPr>
          <w:rFonts w:eastAsia="Calibri" w:cs="Times New Roman"/>
          <w:kern w:val="0"/>
          <w:lang w:val="en-US" w:eastAsia="en-US" w:bidi="ar-SA"/>
        </w:rPr>
      </w:pPr>
      <w:r w:rsidRPr="00C54067">
        <w:rPr>
          <w:rFonts w:eastAsia="Calibri" w:cs="Times New Roman"/>
          <w:kern w:val="0"/>
          <w:lang w:val="en-US" w:eastAsia="en-US" w:bidi="ar-SA"/>
        </w:rPr>
        <w:t>Be able to understand systematic reviews for informed decision making.</w:t>
      </w:r>
    </w:p>
    <w:p w:rsidR="004355D6" w:rsidRPr="00C54067" w:rsidRDefault="004355D6" w:rsidP="00D01D79">
      <w:pPr>
        <w:pStyle w:val="ListParagraph"/>
        <w:widowControl/>
        <w:numPr>
          <w:ilvl w:val="0"/>
          <w:numId w:val="2"/>
        </w:numPr>
        <w:suppressAutoHyphens w:val="0"/>
        <w:autoSpaceDE w:val="0"/>
        <w:adjustRightInd w:val="0"/>
        <w:spacing w:line="200" w:lineRule="atLeast"/>
        <w:textAlignment w:val="auto"/>
        <w:rPr>
          <w:rFonts w:eastAsia="Calibri" w:cs="Times New Roman"/>
          <w:kern w:val="0"/>
          <w:lang w:val="en-US" w:eastAsia="en-US" w:bidi="ar-SA"/>
        </w:rPr>
      </w:pPr>
      <w:r w:rsidRPr="00C54067">
        <w:rPr>
          <w:rFonts w:eastAsia="Calibri" w:cs="Times New Roman"/>
          <w:kern w:val="0"/>
          <w:lang w:val="en-US" w:eastAsia="en-US" w:bidi="ar-SA"/>
        </w:rPr>
        <w:t xml:space="preserve">Be able to interpret </w:t>
      </w:r>
      <w:r w:rsidRPr="00C54067">
        <w:rPr>
          <w:rFonts w:eastAsiaTheme="minorHAnsi" w:cs="Times New Roman"/>
          <w:kern w:val="0"/>
          <w:lang w:val="en-US" w:eastAsia="en-US" w:bidi="ar-SA"/>
        </w:rPr>
        <w:t>and use of Cochrane / Campbell review evidence</w:t>
      </w:r>
      <w:r w:rsidR="00AA32B9">
        <w:rPr>
          <w:rFonts w:eastAsiaTheme="minorHAnsi" w:cs="Times New Roman"/>
          <w:kern w:val="0"/>
          <w:lang w:val="en-US" w:eastAsia="en-US" w:bidi="ar-SA"/>
        </w:rPr>
        <w:br/>
      </w:r>
    </w:p>
    <w:p w:rsidR="004355D6" w:rsidRPr="00C54067" w:rsidRDefault="004355D6" w:rsidP="004355D6">
      <w:pPr>
        <w:shd w:val="clear" w:color="auto" w:fill="FFFFFF"/>
        <w:spacing w:before="100" w:beforeAutospacing="1" w:after="100" w:afterAutospacing="1" w:line="345" w:lineRule="atLeast"/>
        <w:rPr>
          <w:rFonts w:ascii="Times New Roman" w:eastAsia="Times New Roman" w:hAnsi="Times New Roman" w:cs="Times New Roman"/>
          <w:color w:val="1F1E1E"/>
          <w:sz w:val="21"/>
          <w:szCs w:val="21"/>
        </w:rPr>
      </w:pPr>
      <w:r w:rsidRPr="00AA32B9">
        <w:rPr>
          <w:rFonts w:ascii="Times New Roman" w:eastAsia="Times New Roman" w:hAnsi="Times New Roman" w:cs="Times New Roman"/>
          <w:b/>
          <w:color w:val="1F1E1E"/>
          <w:sz w:val="24"/>
          <w:szCs w:val="24"/>
        </w:rPr>
        <w:t>Content</w:t>
      </w:r>
      <w:r w:rsidR="00AA32B9">
        <w:rPr>
          <w:rFonts w:ascii="Times New Roman" w:eastAsia="Times New Roman" w:hAnsi="Times New Roman" w:cs="Times New Roman"/>
          <w:b/>
          <w:color w:val="1F1E1E"/>
          <w:sz w:val="24"/>
          <w:szCs w:val="24"/>
        </w:rPr>
        <w:t xml:space="preserve"> </w:t>
      </w:r>
      <w:r w:rsidR="00AA32B9">
        <w:rPr>
          <w:rFonts w:ascii="Times New Roman" w:eastAsia="Times New Roman" w:hAnsi="Times New Roman" w:cs="Times New Roman"/>
          <w:b/>
          <w:color w:val="1F1E1E"/>
          <w:sz w:val="24"/>
          <w:szCs w:val="24"/>
        </w:rPr>
        <w:br/>
      </w:r>
      <w:r w:rsidRPr="00C54067">
        <w:rPr>
          <w:rFonts w:ascii="Times New Roman" w:hAnsi="Times New Roman" w:cs="Times New Roman"/>
          <w:color w:val="222222"/>
          <w:sz w:val="21"/>
          <w:szCs w:val="21"/>
          <w:shd w:val="clear" w:color="auto" w:fill="FFFFFF"/>
        </w:rPr>
        <w:t xml:space="preserve">The </w:t>
      </w:r>
      <w:proofErr w:type="spellStart"/>
      <w:r w:rsidRPr="00C54067">
        <w:rPr>
          <w:rFonts w:ascii="Times New Roman" w:hAnsi="Times New Roman" w:cs="Times New Roman"/>
          <w:color w:val="222222"/>
          <w:sz w:val="21"/>
          <w:szCs w:val="21"/>
          <w:shd w:val="clear" w:color="auto" w:fill="FFFFFF"/>
        </w:rPr>
        <w:t>programme</w:t>
      </w:r>
      <w:proofErr w:type="spellEnd"/>
      <w:r w:rsidRPr="00C54067">
        <w:rPr>
          <w:rFonts w:ascii="Times New Roman" w:hAnsi="Times New Roman" w:cs="Times New Roman"/>
          <w:color w:val="222222"/>
          <w:sz w:val="21"/>
          <w:szCs w:val="21"/>
          <w:shd w:val="clear" w:color="auto" w:fill="FFFFFF"/>
        </w:rPr>
        <w:t xml:space="preserve"> will cover the following aspects of Evidence Based Management:</w:t>
      </w:r>
    </w:p>
    <w:p w:rsidR="004355D6" w:rsidRPr="00C54067" w:rsidRDefault="004355D6" w:rsidP="004355D6">
      <w:pPr>
        <w:pStyle w:val="Standard"/>
        <w:numPr>
          <w:ilvl w:val="0"/>
          <w:numId w:val="4"/>
        </w:numPr>
        <w:rPr>
          <w:rFonts w:cs="Times New Roman"/>
        </w:rPr>
      </w:pPr>
      <w:r w:rsidRPr="00C54067">
        <w:rPr>
          <w:rFonts w:cs="Times New Roman"/>
        </w:rPr>
        <w:t>Why evidence-based management and basic principles of evidence-based management/practice</w:t>
      </w:r>
    </w:p>
    <w:p w:rsidR="004355D6" w:rsidRPr="00C54067" w:rsidRDefault="004355D6" w:rsidP="004355D6">
      <w:pPr>
        <w:pStyle w:val="Standard"/>
        <w:numPr>
          <w:ilvl w:val="0"/>
          <w:numId w:val="4"/>
        </w:numPr>
        <w:rPr>
          <w:rFonts w:cs="Times New Roman"/>
        </w:rPr>
      </w:pPr>
      <w:r w:rsidRPr="00C54067">
        <w:rPr>
          <w:rFonts w:cs="Times New Roman"/>
        </w:rPr>
        <w:t xml:space="preserve">Ask critical questions and apply the logic model for the identification of  assumed problems and preferred solutions </w:t>
      </w:r>
    </w:p>
    <w:p w:rsidR="004355D6" w:rsidRPr="00C54067" w:rsidRDefault="004355D6" w:rsidP="004355D6">
      <w:pPr>
        <w:pStyle w:val="Standard"/>
        <w:numPr>
          <w:ilvl w:val="0"/>
          <w:numId w:val="4"/>
        </w:numPr>
        <w:rPr>
          <w:rFonts w:cs="Times New Roman"/>
        </w:rPr>
      </w:pPr>
      <w:r w:rsidRPr="00C54067">
        <w:rPr>
          <w:rFonts w:cs="Times New Roman"/>
        </w:rPr>
        <w:t>Ask, Acquire, Appraise, Aggregate, Apply and Asses evidence from different sources</w:t>
      </w:r>
    </w:p>
    <w:p w:rsidR="004355D6" w:rsidRPr="00C54067" w:rsidRDefault="004355D6" w:rsidP="004355D6">
      <w:pPr>
        <w:pStyle w:val="ListParagraph"/>
        <w:widowControl/>
        <w:numPr>
          <w:ilvl w:val="0"/>
          <w:numId w:val="4"/>
        </w:numPr>
        <w:suppressAutoHyphens w:val="0"/>
        <w:autoSpaceDE w:val="0"/>
        <w:adjustRightInd w:val="0"/>
        <w:textAlignment w:val="auto"/>
        <w:rPr>
          <w:rFonts w:eastAsia="Calibri" w:cs="Times New Roman"/>
          <w:kern w:val="0"/>
          <w:lang w:val="en-US" w:eastAsia="en-US" w:bidi="ar-SA"/>
        </w:rPr>
      </w:pPr>
      <w:r w:rsidRPr="00C54067">
        <w:rPr>
          <w:rFonts w:eastAsia="Calibri" w:cs="Times New Roman"/>
          <w:kern w:val="0"/>
          <w:lang w:val="en-US" w:eastAsia="en-US" w:bidi="ar-SA"/>
        </w:rPr>
        <w:t>A systematic review process and an essential understanding of the risk of bias.</w:t>
      </w:r>
    </w:p>
    <w:p w:rsidR="004355D6" w:rsidRPr="00C54067" w:rsidRDefault="004355D6" w:rsidP="004355D6">
      <w:pPr>
        <w:pStyle w:val="ListParagraph"/>
        <w:widowControl/>
        <w:numPr>
          <w:ilvl w:val="0"/>
          <w:numId w:val="4"/>
        </w:numPr>
        <w:suppressAutoHyphens w:val="0"/>
        <w:autoSpaceDE w:val="0"/>
        <w:adjustRightInd w:val="0"/>
        <w:textAlignment w:val="auto"/>
        <w:rPr>
          <w:rFonts w:eastAsia="Calibri" w:cs="Times New Roman"/>
          <w:kern w:val="0"/>
          <w:lang w:val="en-US" w:eastAsia="en-US" w:bidi="ar-SA"/>
        </w:rPr>
      </w:pPr>
      <w:r w:rsidRPr="00C54067">
        <w:rPr>
          <w:rFonts w:eastAsia="Calibri" w:cs="Times New Roman"/>
          <w:kern w:val="0"/>
          <w:lang w:val="en-US" w:eastAsia="en-US" w:bidi="ar-SA"/>
        </w:rPr>
        <w:t xml:space="preserve"> Interpreting the results and heterogeneity through forest plot and funnel plots, </w:t>
      </w:r>
    </w:p>
    <w:p w:rsidR="004355D6" w:rsidRPr="00C54067" w:rsidRDefault="004355D6" w:rsidP="00AA32B9">
      <w:pPr>
        <w:pStyle w:val="Standard"/>
        <w:numPr>
          <w:ilvl w:val="0"/>
          <w:numId w:val="4"/>
        </w:numPr>
        <w:rPr>
          <w:rFonts w:cs="Times New Roman"/>
        </w:rPr>
      </w:pPr>
      <w:r w:rsidRPr="00C54067">
        <w:rPr>
          <w:rFonts w:eastAsia="Calibri" w:cs="Times New Roman"/>
          <w:kern w:val="0"/>
          <w:lang w:val="en-US" w:eastAsia="en-US" w:bidi="ar-SA"/>
        </w:rPr>
        <w:t xml:space="preserve"> Summary of findings table and Certainty of Evidence grading.</w:t>
      </w:r>
      <w:r w:rsidR="00AA32B9">
        <w:rPr>
          <w:rFonts w:eastAsia="Calibri" w:cs="Times New Roman"/>
          <w:kern w:val="0"/>
          <w:lang w:val="en-US" w:eastAsia="en-US" w:bidi="ar-SA"/>
        </w:rPr>
        <w:br/>
      </w:r>
    </w:p>
    <w:p w:rsidR="00714DDC" w:rsidRPr="00C54067" w:rsidRDefault="00714DDC" w:rsidP="00714DDC">
      <w:pPr>
        <w:pStyle w:val="Standard"/>
        <w:jc w:val="both"/>
        <w:rPr>
          <w:rFonts w:eastAsia="Calibri" w:cs="Times New Roman"/>
          <w:kern w:val="0"/>
          <w:lang w:val="en-US" w:eastAsia="en-US" w:bidi="ar-SA"/>
        </w:rPr>
      </w:pPr>
    </w:p>
    <w:p w:rsidR="00DD6A0D" w:rsidRDefault="00DD6A0D" w:rsidP="00714DDC">
      <w:pPr>
        <w:pStyle w:val="Standard"/>
        <w:jc w:val="both"/>
        <w:rPr>
          <w:rFonts w:eastAsia="Calibri" w:cs="Times New Roman"/>
          <w:b/>
          <w:kern w:val="0"/>
          <w:lang w:val="en-US" w:eastAsia="en-US" w:bidi="ar-SA"/>
        </w:rPr>
      </w:pPr>
    </w:p>
    <w:p w:rsidR="00714DDC" w:rsidRPr="00C54067" w:rsidRDefault="00714DDC" w:rsidP="00714DDC">
      <w:pPr>
        <w:pStyle w:val="Standard"/>
        <w:jc w:val="both"/>
        <w:rPr>
          <w:rFonts w:eastAsia="Calibri" w:cs="Times New Roman"/>
          <w:b/>
          <w:kern w:val="0"/>
          <w:lang w:val="en-US" w:eastAsia="en-US" w:bidi="ar-SA"/>
        </w:rPr>
      </w:pPr>
      <w:r w:rsidRPr="00C54067">
        <w:rPr>
          <w:rFonts w:eastAsia="Calibri" w:cs="Times New Roman"/>
          <w:b/>
          <w:kern w:val="0"/>
          <w:lang w:val="en-US" w:eastAsia="en-US" w:bidi="ar-SA"/>
        </w:rPr>
        <w:t>Pedagogy</w:t>
      </w:r>
    </w:p>
    <w:p w:rsidR="00714DDC" w:rsidRPr="00C54067" w:rsidRDefault="00714DDC" w:rsidP="00714DDC">
      <w:pPr>
        <w:pStyle w:val="Standard"/>
        <w:rPr>
          <w:rFonts w:cs="Times New Roman"/>
        </w:rPr>
      </w:pPr>
      <w:r w:rsidRPr="00C54067">
        <w:rPr>
          <w:rFonts w:cs="Times New Roman"/>
        </w:rPr>
        <w:t>In-class instruction through Power point slides, Videos, case studies, and extensive use of hands-</w:t>
      </w:r>
      <w:r w:rsidRPr="00C54067">
        <w:rPr>
          <w:rFonts w:cs="Times New Roman"/>
        </w:rPr>
        <w:lastRenderedPageBreak/>
        <w:t>on small team analytical exercises</w:t>
      </w:r>
      <w:r w:rsidR="00AA32B9">
        <w:rPr>
          <w:rFonts w:cs="Times New Roman"/>
        </w:rPr>
        <w:br/>
      </w:r>
    </w:p>
    <w:p w:rsidR="00714DDC" w:rsidRPr="00C54067" w:rsidRDefault="00714DDC" w:rsidP="00714DDC">
      <w:pPr>
        <w:pStyle w:val="Standard"/>
        <w:rPr>
          <w:rFonts w:cs="Times New Roman"/>
        </w:rPr>
      </w:pPr>
    </w:p>
    <w:p w:rsidR="00714DDC" w:rsidRPr="00C54067" w:rsidRDefault="00714DDC" w:rsidP="00714DDC">
      <w:pPr>
        <w:pStyle w:val="Standard"/>
        <w:rPr>
          <w:rFonts w:cs="Times New Roman"/>
          <w:b/>
        </w:rPr>
      </w:pPr>
      <w:r w:rsidRPr="00C54067">
        <w:rPr>
          <w:rFonts w:cs="Times New Roman"/>
          <w:b/>
        </w:rPr>
        <w:t>Who Should Attend</w:t>
      </w:r>
    </w:p>
    <w:p w:rsidR="00176333" w:rsidRPr="00C54067" w:rsidRDefault="00176333" w:rsidP="00176333">
      <w:pPr>
        <w:pStyle w:val="Standard"/>
        <w:rPr>
          <w:rFonts w:cs="Times New Roman"/>
          <w:b/>
        </w:rPr>
      </w:pPr>
      <w:r w:rsidRPr="00C54067">
        <w:rPr>
          <w:rFonts w:cs="Times New Roman"/>
        </w:rPr>
        <w:t>Physicians, Senior Nurses and  Health Care Administrative  Executives</w:t>
      </w:r>
      <w:r w:rsidR="00AA32B9">
        <w:rPr>
          <w:rFonts w:cs="Times New Roman"/>
        </w:rPr>
        <w:br/>
      </w:r>
      <w:r w:rsidRPr="00C54067">
        <w:rPr>
          <w:rFonts w:cs="Times New Roman"/>
          <w:b/>
        </w:rPr>
        <w:t>Course Instructors</w:t>
      </w:r>
    </w:p>
    <w:p w:rsidR="00CB510C" w:rsidRPr="00C54067" w:rsidRDefault="00CB510C" w:rsidP="00176333">
      <w:pPr>
        <w:pStyle w:val="Standard"/>
        <w:rPr>
          <w:rFonts w:cs="Times New Roman"/>
          <w:b/>
        </w:rPr>
      </w:pPr>
    </w:p>
    <w:p w:rsidR="00176333" w:rsidRPr="00F05E8D" w:rsidRDefault="00D33881" w:rsidP="00176333">
      <w:pPr>
        <w:pStyle w:val="Standard"/>
        <w:rPr>
          <w:rFonts w:cs="Times New Roman"/>
        </w:rPr>
      </w:pPr>
      <w:r w:rsidRPr="00F05E8D">
        <w:rPr>
          <w:rFonts w:cs="Times New Roman"/>
          <w:noProof/>
          <w:lang w:val="en-GB" w:eastAsia="en-GB" w:bidi="ar-SA"/>
        </w:rPr>
        <w:drawing>
          <wp:anchor distT="0" distB="0" distL="114300" distR="114300" simplePos="0" relativeHeight="251658240" behindDoc="1" locked="0" layoutInCell="1" allowOverlap="1" wp14:anchorId="27FA9EF0" wp14:editId="54B0262B">
            <wp:simplePos x="0" y="0"/>
            <wp:positionH relativeFrom="column">
              <wp:posOffset>57150</wp:posOffset>
            </wp:positionH>
            <wp:positionV relativeFrom="paragraph">
              <wp:posOffset>89535</wp:posOffset>
            </wp:positionV>
            <wp:extent cx="914400" cy="1193981"/>
            <wp:effectExtent l="0" t="0" r="0" b="6350"/>
            <wp:wrapTight wrapText="bothSides">
              <wp:wrapPolygon edited="0">
                <wp:start x="0" y="0"/>
                <wp:lineTo x="0" y="21370"/>
                <wp:lineTo x="21150" y="21370"/>
                <wp:lineTo x="21150" y="0"/>
                <wp:lineTo x="0" y="0"/>
              </wp:wrapPolygon>
            </wp:wrapTight>
            <wp:docPr id="1" name="Picture 1" descr="C:\Users\prabir\Desktop\Prabir Bandyopadhyay latest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abir\Desktop\Prabir Bandyopadhyay latest phot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1193981"/>
                    </a:xfrm>
                    <a:prstGeom prst="rect">
                      <a:avLst/>
                    </a:prstGeom>
                    <a:noFill/>
                    <a:ln>
                      <a:noFill/>
                    </a:ln>
                  </pic:spPr>
                </pic:pic>
              </a:graphicData>
            </a:graphic>
          </wp:anchor>
        </w:drawing>
      </w:r>
      <w:r w:rsidR="00176333" w:rsidRPr="00F05E8D">
        <w:rPr>
          <w:rFonts w:cs="Times New Roman"/>
        </w:rPr>
        <w:t>Dr. Prabir Kumar Bandyopadhyay</w:t>
      </w:r>
    </w:p>
    <w:p w:rsidR="00CB510C" w:rsidRPr="00D33881" w:rsidRDefault="00CB510C" w:rsidP="00CB510C">
      <w:pPr>
        <w:spacing w:before="40" w:line="240" w:lineRule="exact"/>
        <w:rPr>
          <w:rFonts w:ascii="Times New Roman" w:hAnsi="Times New Roman" w:cs="Times New Roman"/>
          <w:sz w:val="24"/>
          <w:szCs w:val="24"/>
        </w:rPr>
      </w:pPr>
      <w:r w:rsidRPr="00D33881">
        <w:rPr>
          <w:rFonts w:ascii="Times New Roman" w:hAnsi="Times New Roman" w:cs="Times New Roman"/>
          <w:sz w:val="24"/>
          <w:szCs w:val="24"/>
        </w:rPr>
        <w:t xml:space="preserve">An enterprising professional with more than </w:t>
      </w:r>
      <w:r w:rsidRPr="00D33881">
        <w:rPr>
          <w:rFonts w:ascii="Times New Roman" w:hAnsi="Times New Roman" w:cs="Times New Roman"/>
          <w:b/>
          <w:sz w:val="24"/>
          <w:szCs w:val="24"/>
        </w:rPr>
        <w:t>30 years’</w:t>
      </w:r>
      <w:r w:rsidRPr="00D33881">
        <w:rPr>
          <w:rFonts w:ascii="Times New Roman" w:hAnsi="Times New Roman" w:cs="Times New Roman"/>
          <w:sz w:val="24"/>
          <w:szCs w:val="24"/>
        </w:rPr>
        <w:t xml:space="preserve"> experience; judiciously rendered Consultancy, Training and Teaching services spanning different areas viz. General Management, Project Management, Operational Management, Productivity Enhancement, Quality Management Systems and Process Management. Presently associated with Symbiosis Institute of Business Management, Pune, India as Professor. He had also taught in Goa Institute of Management, (both in General PGDBM and </w:t>
      </w:r>
      <w:r w:rsidRPr="00D33881">
        <w:rPr>
          <w:rFonts w:ascii="Times New Roman" w:hAnsi="Times New Roman" w:cs="Times New Roman"/>
          <w:b/>
          <w:sz w:val="24"/>
          <w:szCs w:val="24"/>
        </w:rPr>
        <w:t>Health Care PGDBM</w:t>
      </w:r>
      <w:r w:rsidRPr="00D33881">
        <w:rPr>
          <w:rFonts w:ascii="Times New Roman" w:hAnsi="Times New Roman" w:cs="Times New Roman"/>
          <w:sz w:val="24"/>
          <w:szCs w:val="24"/>
        </w:rPr>
        <w:t xml:space="preserve">). Prior to joining academics, he was with National Productivity Council for two decades, conducted several training </w:t>
      </w:r>
      <w:proofErr w:type="spellStart"/>
      <w:r w:rsidRPr="00D33881">
        <w:rPr>
          <w:rFonts w:ascii="Times New Roman" w:hAnsi="Times New Roman" w:cs="Times New Roman"/>
          <w:sz w:val="24"/>
          <w:szCs w:val="24"/>
        </w:rPr>
        <w:t>programmes</w:t>
      </w:r>
      <w:proofErr w:type="spellEnd"/>
      <w:r w:rsidRPr="00D33881">
        <w:rPr>
          <w:rFonts w:ascii="Times New Roman" w:hAnsi="Times New Roman" w:cs="Times New Roman"/>
          <w:sz w:val="24"/>
          <w:szCs w:val="24"/>
        </w:rPr>
        <w:t>. Possess post graduate diploma in Industrial Engineering and PhD in engineering. He has several publications in National and International journals and presented papers in several National and International conferences. He is a professional member of Centre for Evidence Based Management (</w:t>
      </w:r>
      <w:proofErr w:type="spellStart"/>
      <w:r w:rsidRPr="00D33881">
        <w:rPr>
          <w:rFonts w:ascii="Times New Roman" w:hAnsi="Times New Roman" w:cs="Times New Roman"/>
          <w:sz w:val="24"/>
          <w:szCs w:val="24"/>
        </w:rPr>
        <w:t>CEBMa</w:t>
      </w:r>
      <w:proofErr w:type="spellEnd"/>
      <w:r w:rsidRPr="00D33881">
        <w:rPr>
          <w:rFonts w:ascii="Times New Roman" w:hAnsi="Times New Roman" w:cs="Times New Roman"/>
          <w:sz w:val="24"/>
          <w:szCs w:val="24"/>
        </w:rPr>
        <w:t>) and completed all the modules of EBM and also completed all the modules of Conducting An Intervention Review from COCHRANE.</w:t>
      </w:r>
      <w:r w:rsidR="005638C8">
        <w:rPr>
          <w:rFonts w:ascii="Times New Roman" w:hAnsi="Times New Roman" w:cs="Times New Roman"/>
          <w:sz w:val="24"/>
          <w:szCs w:val="24"/>
        </w:rPr>
        <w:br/>
      </w:r>
    </w:p>
    <w:p w:rsidR="00176333" w:rsidRPr="00D33881" w:rsidRDefault="00CB510C" w:rsidP="00176333">
      <w:pPr>
        <w:pStyle w:val="Standard"/>
        <w:rPr>
          <w:rFonts w:cs="Times New Roman"/>
        </w:rPr>
      </w:pPr>
      <w:r w:rsidRPr="00D33881">
        <w:rPr>
          <w:rFonts w:cs="Times New Roman"/>
        </w:rPr>
        <w:t xml:space="preserve">LinkedIn:  </w:t>
      </w:r>
      <w:hyperlink r:id="rId8" w:history="1">
        <w:r w:rsidRPr="00D33881">
          <w:rPr>
            <w:rStyle w:val="Hyperlink"/>
            <w:rFonts w:cs="Times New Roman"/>
          </w:rPr>
          <w:t>https://www.linkedin.com/in/dr-prabir-kumar-bandyopadhyay-919781a/</w:t>
        </w:r>
      </w:hyperlink>
    </w:p>
    <w:p w:rsidR="00CB510C" w:rsidRPr="00D33881" w:rsidRDefault="00CB510C" w:rsidP="00176333">
      <w:pPr>
        <w:pStyle w:val="Standard"/>
        <w:rPr>
          <w:rFonts w:cs="Times New Roman"/>
        </w:rPr>
      </w:pPr>
    </w:p>
    <w:p w:rsidR="00CB510C" w:rsidRPr="00D33881" w:rsidRDefault="00D33881" w:rsidP="00176333">
      <w:pPr>
        <w:pStyle w:val="Standard"/>
        <w:rPr>
          <w:rFonts w:cs="Times New Roman"/>
          <w:b/>
        </w:rPr>
      </w:pPr>
      <w:r>
        <w:rPr>
          <w:rFonts w:cs="Times New Roman"/>
          <w:b/>
        </w:rPr>
        <w:br/>
      </w:r>
      <w:r w:rsidR="00CB510C" w:rsidRPr="00D33881">
        <w:rPr>
          <w:rFonts w:cs="Times New Roman"/>
          <w:b/>
        </w:rPr>
        <w:t>Dr. Ashrita Saran</w:t>
      </w:r>
    </w:p>
    <w:p w:rsidR="00050E0F" w:rsidRPr="00D33881" w:rsidRDefault="00050E0F" w:rsidP="00176333">
      <w:pPr>
        <w:pStyle w:val="Standard"/>
        <w:rPr>
          <w:rFonts w:cs="Times New Roman"/>
        </w:rPr>
      </w:pPr>
    </w:p>
    <w:p w:rsidR="00050E0F" w:rsidRPr="00D33881" w:rsidRDefault="00050E0F" w:rsidP="00176333">
      <w:pPr>
        <w:pStyle w:val="Standard"/>
        <w:rPr>
          <w:rFonts w:cs="Times New Roman"/>
        </w:rPr>
      </w:pPr>
      <w:r w:rsidRPr="00D33881">
        <w:rPr>
          <w:rFonts w:cs="Times New Roman"/>
        </w:rPr>
        <w:t>Evidence Synthesis Specialist,Campbell South Asia</w:t>
      </w:r>
    </w:p>
    <w:p w:rsidR="00176333" w:rsidRPr="00D33881" w:rsidRDefault="00176333" w:rsidP="00176333">
      <w:pPr>
        <w:pStyle w:val="Standard"/>
        <w:rPr>
          <w:rFonts w:cs="Times New Roman"/>
        </w:rPr>
      </w:pPr>
    </w:p>
    <w:p w:rsidR="00714DDC" w:rsidRPr="00C54067" w:rsidRDefault="00714DDC" w:rsidP="00714DDC">
      <w:pPr>
        <w:pStyle w:val="Standard"/>
        <w:jc w:val="both"/>
        <w:rPr>
          <w:rFonts w:cs="Times New Roman"/>
        </w:rPr>
      </w:pPr>
    </w:p>
    <w:p w:rsidR="004355D6" w:rsidRDefault="004355D6">
      <w:pPr>
        <w:rPr>
          <w:rFonts w:ascii="Times New Roman" w:hAnsi="Times New Roman" w:cs="Times New Roman"/>
        </w:rPr>
      </w:pPr>
    </w:p>
    <w:p w:rsidR="00D01D79" w:rsidRDefault="00D01D79">
      <w:pPr>
        <w:rPr>
          <w:rFonts w:ascii="Times New Roman" w:hAnsi="Times New Roman" w:cs="Times New Roman"/>
        </w:rPr>
      </w:pPr>
    </w:p>
    <w:p w:rsidR="00D01D79" w:rsidRDefault="00D01D79">
      <w:pPr>
        <w:rPr>
          <w:rFonts w:ascii="Times New Roman" w:hAnsi="Times New Roman" w:cs="Times New Roman"/>
        </w:rPr>
      </w:pPr>
    </w:p>
    <w:p w:rsidR="00D01D79" w:rsidRDefault="00D01D79">
      <w:pPr>
        <w:rPr>
          <w:rFonts w:ascii="Times New Roman" w:hAnsi="Times New Roman" w:cs="Times New Roman"/>
        </w:rPr>
      </w:pPr>
    </w:p>
    <w:p w:rsidR="00D01D79" w:rsidRDefault="00D01D79" w:rsidP="00D01D79">
      <w:pPr>
        <w:pStyle w:val="HTMLAddress"/>
      </w:pPr>
      <w:proofErr w:type="spellStart"/>
      <w:r>
        <w:rPr>
          <w:b/>
          <w:bCs/>
        </w:rPr>
        <w:t>Dr.</w:t>
      </w:r>
      <w:proofErr w:type="spellEnd"/>
      <w:r>
        <w:rPr>
          <w:b/>
          <w:bCs/>
        </w:rPr>
        <w:t xml:space="preserve"> Prabir Kumar Bandyopadhyay </w:t>
      </w:r>
      <w:r>
        <w:br/>
        <w:t>Program</w:t>
      </w:r>
      <w:r>
        <w:t>me</w:t>
      </w:r>
      <w:r>
        <w:t xml:space="preserve"> Director</w:t>
      </w:r>
      <w:r>
        <w:br/>
        <w:t xml:space="preserve">Symbiosis Institute of Business Management </w:t>
      </w:r>
      <w:r>
        <w:br/>
        <w:t>Symbiosis Knowledge Village</w:t>
      </w:r>
      <w:r>
        <w:br/>
        <w:t xml:space="preserve">Gram: </w:t>
      </w:r>
      <w:proofErr w:type="spellStart"/>
      <w:r>
        <w:t>Lavale</w:t>
      </w:r>
      <w:proofErr w:type="spellEnd"/>
      <w:r>
        <w:t xml:space="preserve">, Tal: </w:t>
      </w:r>
      <w:proofErr w:type="spellStart"/>
      <w:r>
        <w:t>Mulshi</w:t>
      </w:r>
      <w:proofErr w:type="spellEnd"/>
      <w:r>
        <w:br/>
      </w:r>
      <w:proofErr w:type="spellStart"/>
      <w:r>
        <w:t>Dist</w:t>
      </w:r>
      <w:proofErr w:type="spellEnd"/>
      <w:r>
        <w:t>: Pune-412115</w:t>
      </w:r>
      <w:r>
        <w:br/>
        <w:t xml:space="preserve">Telephone: 9881625841 </w:t>
      </w:r>
      <w:r>
        <w:br/>
        <w:t>Email :</w:t>
      </w:r>
      <w:hyperlink r:id="rId9" w:history="1">
        <w:r>
          <w:rPr>
            <w:rStyle w:val="Hyperlink"/>
          </w:rPr>
          <w:t xml:space="preserve"> prabirbandyopadhyay@sibmpune.edu.in</w:t>
        </w:r>
      </w:hyperlink>
      <w:r>
        <w:t xml:space="preserve"> </w:t>
      </w:r>
    </w:p>
    <w:p w:rsidR="00D01D79" w:rsidRPr="00C54067" w:rsidRDefault="00D01D79">
      <w:pPr>
        <w:rPr>
          <w:rFonts w:ascii="Times New Roman" w:hAnsi="Times New Roman" w:cs="Times New Roman"/>
        </w:rPr>
      </w:pPr>
    </w:p>
    <w:sectPr w:rsidR="00D01D79" w:rsidRPr="00C54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Optima LT Std">
    <w:altName w:val="Times New Roman"/>
    <w:panose1 w:val="00000000000000000000"/>
    <w:charset w:val="00"/>
    <w:family w:val="roman"/>
    <w:notTrueType/>
    <w:pitch w:val="default"/>
  </w:font>
  <w:font w:name="Lato-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77A83"/>
    <w:multiLevelType w:val="hybridMultilevel"/>
    <w:tmpl w:val="6E8082D8"/>
    <w:lvl w:ilvl="0" w:tplc="04090001">
      <w:start w:val="1"/>
      <w:numFmt w:val="bullet"/>
      <w:lvlText w:val=""/>
      <w:lvlJc w:val="left"/>
      <w:pPr>
        <w:ind w:left="720" w:hanging="360"/>
      </w:pPr>
      <w:rPr>
        <w:rFonts w:ascii="Symbol" w:hAnsi="Symbol" w:hint="default"/>
      </w:rPr>
    </w:lvl>
    <w:lvl w:ilvl="1" w:tplc="C7BAA2F0" w:tentative="1">
      <w:start w:val="1"/>
      <w:numFmt w:val="lowerLetter"/>
      <w:lvlText w:val="%2."/>
      <w:lvlJc w:val="left"/>
      <w:pPr>
        <w:ind w:left="1440" w:hanging="360"/>
      </w:pPr>
    </w:lvl>
    <w:lvl w:ilvl="2" w:tplc="7F9877B6" w:tentative="1">
      <w:start w:val="1"/>
      <w:numFmt w:val="lowerRoman"/>
      <w:lvlText w:val="%3."/>
      <w:lvlJc w:val="right"/>
      <w:pPr>
        <w:ind w:left="2160" w:hanging="180"/>
      </w:pPr>
    </w:lvl>
    <w:lvl w:ilvl="3" w:tplc="1A929DCC" w:tentative="1">
      <w:start w:val="1"/>
      <w:numFmt w:val="decimal"/>
      <w:lvlText w:val="%4."/>
      <w:lvlJc w:val="left"/>
      <w:pPr>
        <w:ind w:left="2880" w:hanging="360"/>
      </w:pPr>
    </w:lvl>
    <w:lvl w:ilvl="4" w:tplc="04489F02" w:tentative="1">
      <w:start w:val="1"/>
      <w:numFmt w:val="lowerLetter"/>
      <w:lvlText w:val="%5."/>
      <w:lvlJc w:val="left"/>
      <w:pPr>
        <w:ind w:left="3600" w:hanging="360"/>
      </w:pPr>
    </w:lvl>
    <w:lvl w:ilvl="5" w:tplc="BE3E03E0" w:tentative="1">
      <w:start w:val="1"/>
      <w:numFmt w:val="lowerRoman"/>
      <w:lvlText w:val="%6."/>
      <w:lvlJc w:val="right"/>
      <w:pPr>
        <w:ind w:left="4320" w:hanging="180"/>
      </w:pPr>
    </w:lvl>
    <w:lvl w:ilvl="6" w:tplc="0DFE09E4" w:tentative="1">
      <w:start w:val="1"/>
      <w:numFmt w:val="decimal"/>
      <w:lvlText w:val="%7."/>
      <w:lvlJc w:val="left"/>
      <w:pPr>
        <w:ind w:left="5040" w:hanging="360"/>
      </w:pPr>
    </w:lvl>
    <w:lvl w:ilvl="7" w:tplc="B8EE3232" w:tentative="1">
      <w:start w:val="1"/>
      <w:numFmt w:val="lowerLetter"/>
      <w:lvlText w:val="%8."/>
      <w:lvlJc w:val="left"/>
      <w:pPr>
        <w:ind w:left="5760" w:hanging="360"/>
      </w:pPr>
    </w:lvl>
    <w:lvl w:ilvl="8" w:tplc="0FE05B62" w:tentative="1">
      <w:start w:val="1"/>
      <w:numFmt w:val="lowerRoman"/>
      <w:lvlText w:val="%9."/>
      <w:lvlJc w:val="right"/>
      <w:pPr>
        <w:ind w:left="6480" w:hanging="180"/>
      </w:pPr>
    </w:lvl>
  </w:abstractNum>
  <w:abstractNum w:abstractNumId="1" w15:restartNumberingAfterBreak="0">
    <w:nsid w:val="21365DB6"/>
    <w:multiLevelType w:val="hybridMultilevel"/>
    <w:tmpl w:val="8F88E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E90298"/>
    <w:multiLevelType w:val="multilevel"/>
    <w:tmpl w:val="3B7ED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AB2130"/>
    <w:multiLevelType w:val="hybridMultilevel"/>
    <w:tmpl w:val="D024883A"/>
    <w:lvl w:ilvl="0" w:tplc="2BBC3A94">
      <w:start w:val="1"/>
      <w:numFmt w:val="bullet"/>
      <w:lvlText w:val=""/>
      <w:lvlJc w:val="left"/>
      <w:pPr>
        <w:ind w:left="720" w:hanging="360"/>
      </w:pPr>
      <w:rPr>
        <w:rFonts w:ascii="Symbol" w:hAnsi="Symbol" w:hint="default"/>
      </w:rPr>
    </w:lvl>
    <w:lvl w:ilvl="1" w:tplc="B590E158" w:tentative="1">
      <w:start w:val="1"/>
      <w:numFmt w:val="bullet"/>
      <w:lvlText w:val="o"/>
      <w:lvlJc w:val="left"/>
      <w:pPr>
        <w:ind w:left="1440" w:hanging="360"/>
      </w:pPr>
      <w:rPr>
        <w:rFonts w:ascii="Courier New" w:hAnsi="Courier New" w:cs="Courier New" w:hint="default"/>
      </w:rPr>
    </w:lvl>
    <w:lvl w:ilvl="2" w:tplc="AA76214E" w:tentative="1">
      <w:start w:val="1"/>
      <w:numFmt w:val="bullet"/>
      <w:lvlText w:val=""/>
      <w:lvlJc w:val="left"/>
      <w:pPr>
        <w:ind w:left="2160" w:hanging="360"/>
      </w:pPr>
      <w:rPr>
        <w:rFonts w:ascii="Wingdings" w:hAnsi="Wingdings" w:hint="default"/>
      </w:rPr>
    </w:lvl>
    <w:lvl w:ilvl="3" w:tplc="F59C2530" w:tentative="1">
      <w:start w:val="1"/>
      <w:numFmt w:val="bullet"/>
      <w:lvlText w:val=""/>
      <w:lvlJc w:val="left"/>
      <w:pPr>
        <w:ind w:left="2880" w:hanging="360"/>
      </w:pPr>
      <w:rPr>
        <w:rFonts w:ascii="Symbol" w:hAnsi="Symbol" w:hint="default"/>
      </w:rPr>
    </w:lvl>
    <w:lvl w:ilvl="4" w:tplc="F692E416" w:tentative="1">
      <w:start w:val="1"/>
      <w:numFmt w:val="bullet"/>
      <w:lvlText w:val="o"/>
      <w:lvlJc w:val="left"/>
      <w:pPr>
        <w:ind w:left="3600" w:hanging="360"/>
      </w:pPr>
      <w:rPr>
        <w:rFonts w:ascii="Courier New" w:hAnsi="Courier New" w:cs="Courier New" w:hint="default"/>
      </w:rPr>
    </w:lvl>
    <w:lvl w:ilvl="5" w:tplc="D3FADDBC" w:tentative="1">
      <w:start w:val="1"/>
      <w:numFmt w:val="bullet"/>
      <w:lvlText w:val=""/>
      <w:lvlJc w:val="left"/>
      <w:pPr>
        <w:ind w:left="4320" w:hanging="360"/>
      </w:pPr>
      <w:rPr>
        <w:rFonts w:ascii="Wingdings" w:hAnsi="Wingdings" w:hint="default"/>
      </w:rPr>
    </w:lvl>
    <w:lvl w:ilvl="6" w:tplc="2256B6D6" w:tentative="1">
      <w:start w:val="1"/>
      <w:numFmt w:val="bullet"/>
      <w:lvlText w:val=""/>
      <w:lvlJc w:val="left"/>
      <w:pPr>
        <w:ind w:left="5040" w:hanging="360"/>
      </w:pPr>
      <w:rPr>
        <w:rFonts w:ascii="Symbol" w:hAnsi="Symbol" w:hint="default"/>
      </w:rPr>
    </w:lvl>
    <w:lvl w:ilvl="7" w:tplc="E5C0BBB0" w:tentative="1">
      <w:start w:val="1"/>
      <w:numFmt w:val="bullet"/>
      <w:lvlText w:val="o"/>
      <w:lvlJc w:val="left"/>
      <w:pPr>
        <w:ind w:left="5760" w:hanging="360"/>
      </w:pPr>
      <w:rPr>
        <w:rFonts w:ascii="Courier New" w:hAnsi="Courier New" w:cs="Courier New" w:hint="default"/>
      </w:rPr>
    </w:lvl>
    <w:lvl w:ilvl="8" w:tplc="D4009744" w:tentative="1">
      <w:start w:val="1"/>
      <w:numFmt w:val="bullet"/>
      <w:lvlText w:val=""/>
      <w:lvlJc w:val="left"/>
      <w:pPr>
        <w:ind w:left="6480" w:hanging="360"/>
      </w:pPr>
      <w:rPr>
        <w:rFonts w:ascii="Wingdings" w:hAnsi="Wingdings" w:hint="default"/>
      </w:rPr>
    </w:lvl>
  </w:abstractNum>
  <w:abstractNum w:abstractNumId="4" w15:restartNumberingAfterBreak="0">
    <w:nsid w:val="50B154EC"/>
    <w:multiLevelType w:val="hybridMultilevel"/>
    <w:tmpl w:val="39004324"/>
    <w:lvl w:ilvl="0" w:tplc="31EED06E">
      <w:start w:val="1"/>
      <w:numFmt w:val="decimal"/>
      <w:lvlText w:val="%1."/>
      <w:lvlJc w:val="left"/>
      <w:pPr>
        <w:ind w:left="720" w:hanging="360"/>
      </w:pPr>
    </w:lvl>
    <w:lvl w:ilvl="1" w:tplc="C7BAA2F0" w:tentative="1">
      <w:start w:val="1"/>
      <w:numFmt w:val="lowerLetter"/>
      <w:lvlText w:val="%2."/>
      <w:lvlJc w:val="left"/>
      <w:pPr>
        <w:ind w:left="1440" w:hanging="360"/>
      </w:pPr>
    </w:lvl>
    <w:lvl w:ilvl="2" w:tplc="7F9877B6" w:tentative="1">
      <w:start w:val="1"/>
      <w:numFmt w:val="lowerRoman"/>
      <w:lvlText w:val="%3."/>
      <w:lvlJc w:val="right"/>
      <w:pPr>
        <w:ind w:left="2160" w:hanging="180"/>
      </w:pPr>
    </w:lvl>
    <w:lvl w:ilvl="3" w:tplc="1A929DCC" w:tentative="1">
      <w:start w:val="1"/>
      <w:numFmt w:val="decimal"/>
      <w:lvlText w:val="%4."/>
      <w:lvlJc w:val="left"/>
      <w:pPr>
        <w:ind w:left="2880" w:hanging="360"/>
      </w:pPr>
    </w:lvl>
    <w:lvl w:ilvl="4" w:tplc="04489F02" w:tentative="1">
      <w:start w:val="1"/>
      <w:numFmt w:val="lowerLetter"/>
      <w:lvlText w:val="%5."/>
      <w:lvlJc w:val="left"/>
      <w:pPr>
        <w:ind w:left="3600" w:hanging="360"/>
      </w:pPr>
    </w:lvl>
    <w:lvl w:ilvl="5" w:tplc="BE3E03E0" w:tentative="1">
      <w:start w:val="1"/>
      <w:numFmt w:val="lowerRoman"/>
      <w:lvlText w:val="%6."/>
      <w:lvlJc w:val="right"/>
      <w:pPr>
        <w:ind w:left="4320" w:hanging="180"/>
      </w:pPr>
    </w:lvl>
    <w:lvl w:ilvl="6" w:tplc="0DFE09E4" w:tentative="1">
      <w:start w:val="1"/>
      <w:numFmt w:val="decimal"/>
      <w:lvlText w:val="%7."/>
      <w:lvlJc w:val="left"/>
      <w:pPr>
        <w:ind w:left="5040" w:hanging="360"/>
      </w:pPr>
    </w:lvl>
    <w:lvl w:ilvl="7" w:tplc="B8EE3232" w:tentative="1">
      <w:start w:val="1"/>
      <w:numFmt w:val="lowerLetter"/>
      <w:lvlText w:val="%8."/>
      <w:lvlJc w:val="left"/>
      <w:pPr>
        <w:ind w:left="5760" w:hanging="360"/>
      </w:pPr>
    </w:lvl>
    <w:lvl w:ilvl="8" w:tplc="0FE05B62" w:tentative="1">
      <w:start w:val="1"/>
      <w:numFmt w:val="lowerRoman"/>
      <w:lvlText w:val="%9."/>
      <w:lvlJc w:val="right"/>
      <w:pPr>
        <w:ind w:left="6480" w:hanging="180"/>
      </w:pPr>
    </w:lvl>
  </w:abstractNum>
  <w:abstractNum w:abstractNumId="5" w15:restartNumberingAfterBreak="0">
    <w:nsid w:val="5CC54017"/>
    <w:multiLevelType w:val="hybridMultilevel"/>
    <w:tmpl w:val="C7D4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697789"/>
    <w:multiLevelType w:val="hybridMultilevel"/>
    <w:tmpl w:val="38BCE09C"/>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518"/>
    <w:rsid w:val="00050E0F"/>
    <w:rsid w:val="000B592F"/>
    <w:rsid w:val="000F1E85"/>
    <w:rsid w:val="00176333"/>
    <w:rsid w:val="001E2E7B"/>
    <w:rsid w:val="00292301"/>
    <w:rsid w:val="00296518"/>
    <w:rsid w:val="002B6C6A"/>
    <w:rsid w:val="0034324D"/>
    <w:rsid w:val="0035404F"/>
    <w:rsid w:val="004355D6"/>
    <w:rsid w:val="005625BA"/>
    <w:rsid w:val="005638C8"/>
    <w:rsid w:val="00655CAB"/>
    <w:rsid w:val="00714DDC"/>
    <w:rsid w:val="007B47CF"/>
    <w:rsid w:val="008412BC"/>
    <w:rsid w:val="00843208"/>
    <w:rsid w:val="008C33B8"/>
    <w:rsid w:val="009924B3"/>
    <w:rsid w:val="00AA32B9"/>
    <w:rsid w:val="00AB3C8D"/>
    <w:rsid w:val="00B23188"/>
    <w:rsid w:val="00BD0AE5"/>
    <w:rsid w:val="00C54067"/>
    <w:rsid w:val="00CB510C"/>
    <w:rsid w:val="00D01D79"/>
    <w:rsid w:val="00D33881"/>
    <w:rsid w:val="00D42F1F"/>
    <w:rsid w:val="00D67843"/>
    <w:rsid w:val="00DD6A0D"/>
    <w:rsid w:val="00DE0D6F"/>
    <w:rsid w:val="00E136D0"/>
    <w:rsid w:val="00F0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7AA04"/>
  <w15:chartTrackingRefBased/>
  <w15:docId w15:val="{EBCEDA28-87A9-465C-B9E3-6A8FDCDD8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355D6"/>
    <w:pPr>
      <w:widowControl w:val="0"/>
      <w:suppressAutoHyphens/>
      <w:autoSpaceDN w:val="0"/>
      <w:spacing w:line="240" w:lineRule="auto"/>
      <w:jc w:val="left"/>
      <w:textAlignment w:val="baseline"/>
    </w:pPr>
    <w:rPr>
      <w:rFonts w:ascii="Times New Roman" w:eastAsia="Andale Sans UI" w:hAnsi="Times New Roman" w:cs="Tahoma"/>
      <w:kern w:val="3"/>
      <w:sz w:val="24"/>
      <w:szCs w:val="24"/>
      <w:lang w:val="de-DE" w:eastAsia="ja-JP" w:bidi="fa-IR"/>
    </w:rPr>
  </w:style>
  <w:style w:type="paragraph" w:styleId="ListParagraph">
    <w:name w:val="List Paragraph"/>
    <w:basedOn w:val="Normal"/>
    <w:uiPriority w:val="34"/>
    <w:qFormat/>
    <w:rsid w:val="004355D6"/>
    <w:pPr>
      <w:widowControl w:val="0"/>
      <w:suppressAutoHyphens/>
      <w:autoSpaceDN w:val="0"/>
      <w:spacing w:line="240" w:lineRule="auto"/>
      <w:ind w:left="720"/>
      <w:contextualSpacing/>
      <w:jc w:val="left"/>
      <w:textAlignment w:val="baseline"/>
    </w:pPr>
    <w:rPr>
      <w:rFonts w:ascii="Times New Roman" w:eastAsia="Andale Sans UI" w:hAnsi="Times New Roman" w:cs="Tahoma"/>
      <w:kern w:val="3"/>
      <w:sz w:val="24"/>
      <w:szCs w:val="24"/>
      <w:lang w:val="de-DE" w:eastAsia="ja-JP" w:bidi="fa-IR"/>
    </w:rPr>
  </w:style>
  <w:style w:type="character" w:styleId="Hyperlink">
    <w:name w:val="Hyperlink"/>
    <w:basedOn w:val="DefaultParagraphFont"/>
    <w:uiPriority w:val="99"/>
    <w:semiHidden/>
    <w:unhideWhenUsed/>
    <w:rsid w:val="00CB510C"/>
    <w:rPr>
      <w:color w:val="0000FF"/>
      <w:u w:val="single"/>
    </w:rPr>
  </w:style>
  <w:style w:type="paragraph" w:styleId="NoSpacing">
    <w:name w:val="No Spacing"/>
    <w:uiPriority w:val="1"/>
    <w:qFormat/>
    <w:rsid w:val="000B592F"/>
    <w:pPr>
      <w:spacing w:line="240" w:lineRule="auto"/>
      <w:jc w:val="left"/>
    </w:pPr>
  </w:style>
  <w:style w:type="paragraph" w:styleId="HTMLAddress">
    <w:name w:val="HTML Address"/>
    <w:basedOn w:val="Normal"/>
    <w:link w:val="HTMLAddressChar"/>
    <w:uiPriority w:val="99"/>
    <w:semiHidden/>
    <w:unhideWhenUsed/>
    <w:rsid w:val="00D01D79"/>
    <w:pPr>
      <w:spacing w:line="240" w:lineRule="auto"/>
      <w:jc w:val="left"/>
    </w:pPr>
    <w:rPr>
      <w:rFonts w:ascii="Times New Roman" w:eastAsia="Times New Roman" w:hAnsi="Times New Roman" w:cs="Times New Roman"/>
      <w:i/>
      <w:iCs/>
      <w:sz w:val="24"/>
      <w:szCs w:val="24"/>
      <w:lang w:val="en-GB" w:eastAsia="en-GB"/>
    </w:rPr>
  </w:style>
  <w:style w:type="character" w:customStyle="1" w:styleId="HTMLAddressChar">
    <w:name w:val="HTML Address Char"/>
    <w:basedOn w:val="DefaultParagraphFont"/>
    <w:link w:val="HTMLAddress"/>
    <w:uiPriority w:val="99"/>
    <w:semiHidden/>
    <w:rsid w:val="00D01D79"/>
    <w:rPr>
      <w:rFonts w:ascii="Times New Roman" w:eastAsia="Times New Roman" w:hAnsi="Times New Roman" w:cs="Times New Roman"/>
      <w:i/>
      <w:i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851022">
      <w:bodyDiv w:val="1"/>
      <w:marLeft w:val="0"/>
      <w:marRight w:val="0"/>
      <w:marTop w:val="0"/>
      <w:marBottom w:val="0"/>
      <w:divBdr>
        <w:top w:val="none" w:sz="0" w:space="0" w:color="auto"/>
        <w:left w:val="none" w:sz="0" w:space="0" w:color="auto"/>
        <w:bottom w:val="none" w:sz="0" w:space="0" w:color="auto"/>
        <w:right w:val="none" w:sz="0" w:space="0" w:color="auto"/>
      </w:divBdr>
    </w:div>
    <w:div w:id="1655644870">
      <w:bodyDiv w:val="1"/>
      <w:marLeft w:val="0"/>
      <w:marRight w:val="0"/>
      <w:marTop w:val="0"/>
      <w:marBottom w:val="0"/>
      <w:divBdr>
        <w:top w:val="none" w:sz="0" w:space="0" w:color="auto"/>
        <w:left w:val="none" w:sz="0" w:space="0" w:color="auto"/>
        <w:bottom w:val="none" w:sz="0" w:space="0" w:color="auto"/>
        <w:right w:val="none" w:sz="0" w:space="0" w:color="auto"/>
      </w:divBdr>
      <w:divsChild>
        <w:div w:id="534270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dr-prabir-kumar-bandyopadhyay-919781a/"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abirbandyopadhyay@sibmpune.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Prabir</dc:creator>
  <cp:keywords/>
  <dc:description/>
  <cp:lastModifiedBy>Windows User</cp:lastModifiedBy>
  <cp:revision>22</cp:revision>
  <dcterms:created xsi:type="dcterms:W3CDTF">2020-02-09T04:53:00Z</dcterms:created>
  <dcterms:modified xsi:type="dcterms:W3CDTF">2020-02-09T05:39:00Z</dcterms:modified>
</cp:coreProperties>
</file>